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4EE" w:rsidRPr="00772FA9" w:rsidRDefault="005B04EE" w:rsidP="005B04EE">
      <w:pPr>
        <w:jc w:val="both"/>
        <w:rPr>
          <w:rFonts w:ascii="Times New Roman" w:hAnsi="Times New Roman" w:cs="Times New Roman"/>
          <w:sz w:val="24"/>
          <w:szCs w:val="24"/>
          <w:lang w:val="en-US" w:eastAsia="zh-CN"/>
        </w:rPr>
      </w:pPr>
      <w:r w:rsidRPr="00F508A6">
        <w:rPr>
          <w:rFonts w:ascii="Times New Roman" w:hAnsi="Times New Roman" w:cs="Times New Roman"/>
          <w:b/>
          <w:bCs/>
          <w:sz w:val="28"/>
          <w:lang w:val="en-US"/>
        </w:rPr>
        <w:t xml:space="preserve">3GPP TSG RAN WG1 Meeting #100bis-e                                      </w:t>
      </w:r>
      <w:r w:rsidRPr="00F508A6">
        <w:rPr>
          <w:rFonts w:ascii="Times New Roman" w:hAnsi="Times New Roman" w:cs="Times New Roman"/>
          <w:b/>
          <w:bCs/>
          <w:sz w:val="28"/>
          <w:lang w:val="en-US" w:eastAsia="zh-CN"/>
        </w:rPr>
        <w:t xml:space="preserve">     R1-</w:t>
      </w:r>
      <w:r w:rsidR="005868FF" w:rsidRPr="00F508A6">
        <w:rPr>
          <w:rFonts w:ascii="Times New Roman" w:hAnsi="Times New Roman" w:cs="Times New Roman"/>
          <w:b/>
          <w:bCs/>
          <w:sz w:val="28"/>
          <w:lang w:val="en-US" w:eastAsia="zh-CN"/>
        </w:rPr>
        <w:t>200</w:t>
      </w:r>
      <w:r w:rsidR="00F508A6" w:rsidRPr="00F508A6">
        <w:rPr>
          <w:rFonts w:ascii="Times New Roman" w:hAnsi="Times New Roman" w:cs="Times New Roman"/>
          <w:b/>
          <w:bCs/>
          <w:sz w:val="28"/>
          <w:lang w:val="en-US" w:eastAsia="zh-CN"/>
        </w:rPr>
        <w:t>2944</w:t>
      </w:r>
    </w:p>
    <w:p w:rsidR="005B04EE" w:rsidRDefault="00BA5B32" w:rsidP="005B04EE">
      <w:pPr>
        <w:spacing w:after="60"/>
        <w:ind w:left="1985" w:hanging="1985"/>
        <w:rPr>
          <w:rFonts w:ascii="Times New Roman" w:hAnsi="Times New Roman" w:cs="Times New Roman"/>
          <w:b/>
          <w:bCs/>
          <w:sz w:val="28"/>
          <w:lang w:val="en-US" w:eastAsia="zh-CN"/>
        </w:rPr>
      </w:pPr>
      <w:r>
        <w:rPr>
          <w:rFonts w:ascii="Times New Roman" w:hAnsi="Times New Roman" w:cs="Times New Roman"/>
          <w:b/>
          <w:bCs/>
          <w:sz w:val="28"/>
          <w:lang w:val="en-US" w:eastAsia="zh-CN"/>
        </w:rPr>
        <w:t>E</w:t>
      </w:r>
      <w:r w:rsidR="005B04EE" w:rsidRPr="00772FA9">
        <w:rPr>
          <w:rFonts w:ascii="Times New Roman" w:hAnsi="Times New Roman" w:cs="Times New Roman"/>
          <w:b/>
          <w:bCs/>
          <w:sz w:val="28"/>
          <w:lang w:val="en-US" w:eastAsia="zh-CN"/>
        </w:rPr>
        <w:t>-</w:t>
      </w:r>
      <w:r>
        <w:rPr>
          <w:rFonts w:ascii="Times New Roman" w:hAnsi="Times New Roman" w:cs="Times New Roman"/>
          <w:b/>
          <w:bCs/>
          <w:sz w:val="28"/>
          <w:lang w:val="en-US" w:eastAsia="zh-CN"/>
        </w:rPr>
        <w:t>m</w:t>
      </w:r>
      <w:r w:rsidR="005B04EE" w:rsidRPr="00772FA9">
        <w:rPr>
          <w:rFonts w:ascii="Times New Roman" w:hAnsi="Times New Roman" w:cs="Times New Roman"/>
          <w:b/>
          <w:bCs/>
          <w:sz w:val="28"/>
          <w:lang w:val="en-US" w:eastAsia="zh-CN"/>
        </w:rPr>
        <w:t xml:space="preserve">eeting, April 20 – </w:t>
      </w:r>
      <w:r>
        <w:rPr>
          <w:rFonts w:ascii="Times New Roman" w:hAnsi="Times New Roman" w:cs="Times New Roman"/>
          <w:b/>
          <w:bCs/>
          <w:sz w:val="28"/>
          <w:lang w:val="en-US" w:eastAsia="zh-CN"/>
        </w:rPr>
        <w:t xml:space="preserve">April </w:t>
      </w:r>
      <w:r w:rsidR="005B04EE" w:rsidRPr="00772FA9">
        <w:rPr>
          <w:rFonts w:ascii="Times New Roman" w:hAnsi="Times New Roman" w:cs="Times New Roman"/>
          <w:b/>
          <w:bCs/>
          <w:sz w:val="28"/>
          <w:lang w:val="en-US" w:eastAsia="zh-CN"/>
        </w:rPr>
        <w:t>30, 2020</w:t>
      </w:r>
    </w:p>
    <w:p w:rsidR="001552CC" w:rsidRDefault="001552CC" w:rsidP="005B04EE">
      <w:pPr>
        <w:spacing w:after="60"/>
        <w:ind w:left="1985" w:hanging="1985"/>
        <w:rPr>
          <w:rFonts w:ascii="Times New Roman" w:hAnsi="Times New Roman" w:cs="Times New Roman"/>
          <w:b/>
          <w:bCs/>
          <w:sz w:val="28"/>
          <w:lang w:val="en-US"/>
        </w:rPr>
      </w:pPr>
      <w:bookmarkStart w:id="0" w:name="_GoBack"/>
      <w:bookmarkEnd w:id="0"/>
    </w:p>
    <w:p w:rsidR="005A6C01" w:rsidRPr="00AD4F71" w:rsidRDefault="005A6C01" w:rsidP="00B20C0B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AD4F71">
        <w:rPr>
          <w:rFonts w:ascii="Arial" w:hAnsi="Arial" w:cs="Arial"/>
          <w:b/>
          <w:lang w:val="en-US"/>
        </w:rPr>
        <w:t>Title:</w:t>
      </w:r>
      <w:r w:rsidRPr="00AD4F71">
        <w:rPr>
          <w:rFonts w:ascii="Arial" w:hAnsi="Arial" w:cs="Arial"/>
          <w:b/>
          <w:lang w:val="en-US"/>
        </w:rPr>
        <w:tab/>
      </w:r>
      <w:r w:rsidR="001A0156" w:rsidRPr="00AD4F71">
        <w:rPr>
          <w:rFonts w:ascii="Arial" w:hAnsi="Arial" w:cs="Arial"/>
          <w:bCs/>
          <w:lang w:val="en-US" w:eastAsia="zh-CN"/>
        </w:rPr>
        <w:t xml:space="preserve">LS on </w:t>
      </w:r>
      <w:r w:rsidR="004F52A4">
        <w:rPr>
          <w:rFonts w:ascii="Arial" w:hAnsi="Arial" w:cs="Arial"/>
          <w:bCs/>
          <w:lang w:val="en-US" w:eastAsia="zh-CN"/>
        </w:rPr>
        <w:t>PUR working assumption</w:t>
      </w:r>
      <w:r w:rsidR="00F61C8F">
        <w:rPr>
          <w:rFonts w:ascii="Arial" w:hAnsi="Arial" w:cs="Arial"/>
          <w:bCs/>
          <w:lang w:val="en-US" w:eastAsia="zh-CN"/>
        </w:rPr>
        <w:t xml:space="preserve"> for NB-IoT and eMTC</w:t>
      </w:r>
    </w:p>
    <w:p w:rsidR="00B46843" w:rsidRPr="00AD4F71" w:rsidRDefault="00B46843" w:rsidP="00B46843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</w:p>
    <w:p w:rsidR="005A6C01" w:rsidRPr="00AD4F71" w:rsidRDefault="005A6C0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AD4F71">
        <w:rPr>
          <w:rFonts w:ascii="Arial" w:hAnsi="Arial" w:cs="Arial"/>
          <w:b/>
          <w:lang w:val="en-US"/>
        </w:rPr>
        <w:t>Release:</w:t>
      </w:r>
      <w:r w:rsidRPr="00AD4F71">
        <w:rPr>
          <w:rFonts w:ascii="Arial" w:hAnsi="Arial" w:cs="Arial"/>
          <w:bCs/>
          <w:lang w:val="en-US"/>
        </w:rPr>
        <w:tab/>
      </w:r>
      <w:r w:rsidR="002C738A" w:rsidRPr="00AD4F71">
        <w:rPr>
          <w:rFonts w:ascii="Arial" w:hAnsi="Arial" w:cs="Arial"/>
          <w:bCs/>
          <w:lang w:val="en-US"/>
        </w:rPr>
        <w:t>Rel-</w:t>
      </w:r>
      <w:r w:rsidR="002F50C1" w:rsidRPr="00AD4F71">
        <w:rPr>
          <w:rFonts w:ascii="Arial" w:eastAsia="Calibri Light" w:hAnsi="Arial" w:cs="Arial"/>
          <w:bCs/>
          <w:lang w:val="en-US" w:eastAsia="ja-JP"/>
        </w:rPr>
        <w:t>1</w:t>
      </w:r>
      <w:r w:rsidR="00DB3C3C" w:rsidRPr="00AD4F71">
        <w:rPr>
          <w:rFonts w:ascii="Arial" w:eastAsia="Calibri Light" w:hAnsi="Arial" w:cs="Arial"/>
          <w:bCs/>
          <w:lang w:val="en-US" w:eastAsia="ja-JP"/>
        </w:rPr>
        <w:t>6</w:t>
      </w:r>
    </w:p>
    <w:p w:rsidR="005A6C01" w:rsidRPr="00AD4F71" w:rsidRDefault="005A6C01" w:rsidP="006E6E1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AD4F71">
        <w:rPr>
          <w:rFonts w:ascii="Arial" w:hAnsi="Arial" w:cs="Arial"/>
          <w:b/>
          <w:lang w:val="en-US"/>
        </w:rPr>
        <w:t>Work Item:</w:t>
      </w:r>
      <w:r w:rsidRPr="00AD4F71">
        <w:rPr>
          <w:rFonts w:ascii="Arial" w:hAnsi="Arial" w:cs="Arial"/>
          <w:bCs/>
          <w:lang w:val="en-US"/>
        </w:rPr>
        <w:tab/>
      </w:r>
      <w:r w:rsidR="00DB0DAF" w:rsidRPr="00AD4F71">
        <w:rPr>
          <w:rFonts w:ascii="Arial" w:hAnsi="Arial" w:cs="Arial"/>
          <w:bCs/>
        </w:rPr>
        <w:t xml:space="preserve">NB_IOTenh3-Core, </w:t>
      </w:r>
      <w:r w:rsidR="00DB0DAF" w:rsidRPr="00121F9A">
        <w:rPr>
          <w:rFonts w:ascii="Arial" w:hAnsi="Arial" w:cs="Arial"/>
          <w:bCs/>
        </w:rPr>
        <w:t>LTE_eMTC5-Core</w:t>
      </w:r>
    </w:p>
    <w:p w:rsidR="005A6C01" w:rsidRPr="00AD4F71" w:rsidRDefault="005A6C0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5A6C01" w:rsidRPr="00AD4F71" w:rsidRDefault="005A6C01" w:rsidP="00B20C0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AD4F71">
        <w:rPr>
          <w:rFonts w:ascii="Arial" w:hAnsi="Arial" w:cs="Arial"/>
          <w:b/>
          <w:lang w:val="en-US"/>
        </w:rPr>
        <w:t>Source:</w:t>
      </w:r>
      <w:r w:rsidRPr="00AD4F71">
        <w:rPr>
          <w:rFonts w:ascii="Arial" w:hAnsi="Arial" w:cs="Arial"/>
          <w:bCs/>
          <w:lang w:val="en-US"/>
        </w:rPr>
        <w:tab/>
      </w:r>
      <w:r w:rsidR="00290771" w:rsidRPr="00CD20AF">
        <w:rPr>
          <w:rFonts w:ascii="Arial" w:eastAsia="Calibri Light" w:hAnsi="Arial" w:cs="Arial"/>
          <w:bCs/>
          <w:lang w:val="en-US" w:eastAsia="ja-JP"/>
        </w:rPr>
        <w:t>RAN1</w:t>
      </w:r>
    </w:p>
    <w:p w:rsidR="005A6C01" w:rsidRPr="00AD4F71" w:rsidRDefault="005A6C01" w:rsidP="004D18C2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AD4F71">
        <w:rPr>
          <w:rFonts w:ascii="Arial" w:hAnsi="Arial" w:cs="Arial"/>
          <w:b/>
          <w:lang w:val="en-US"/>
        </w:rPr>
        <w:t>To:</w:t>
      </w:r>
      <w:r w:rsidRPr="00AD4F71">
        <w:rPr>
          <w:rFonts w:ascii="Arial" w:hAnsi="Arial" w:cs="Arial"/>
          <w:bCs/>
          <w:lang w:val="en-US"/>
        </w:rPr>
        <w:tab/>
      </w:r>
      <w:r w:rsidR="00332F53" w:rsidRPr="00AD4F71">
        <w:rPr>
          <w:rFonts w:ascii="Arial" w:hAnsi="Arial" w:cs="Arial"/>
          <w:bCs/>
          <w:lang w:val="en-US"/>
        </w:rPr>
        <w:t>RAN</w:t>
      </w:r>
      <w:r w:rsidR="002A37C6" w:rsidRPr="00AD4F71">
        <w:rPr>
          <w:rFonts w:ascii="Arial" w:hAnsi="Arial" w:cs="Arial"/>
          <w:bCs/>
          <w:lang w:val="en-US"/>
        </w:rPr>
        <w:t>2</w:t>
      </w:r>
    </w:p>
    <w:p w:rsidR="009703BE" w:rsidRPr="006420D1" w:rsidRDefault="009703BE" w:rsidP="004D18C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</w:p>
    <w:p w:rsidR="005A6C01" w:rsidRPr="00F11AB4" w:rsidRDefault="007954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 xml:space="preserve">Attachments:  </w:t>
      </w:r>
      <w:r>
        <w:rPr>
          <w:rFonts w:ascii="Arial" w:hAnsi="Arial" w:cs="Arial"/>
          <w:bCs/>
          <w:lang w:eastAsia="zh-CN"/>
        </w:rPr>
        <w:t xml:space="preserve">        </w:t>
      </w:r>
      <w:r w:rsidR="004514DE">
        <w:rPr>
          <w:rFonts w:ascii="Arial" w:hAnsi="Arial" w:cs="Arial"/>
          <w:bCs/>
          <w:lang w:eastAsia="zh-CN"/>
        </w:rPr>
        <w:t>None</w:t>
      </w:r>
    </w:p>
    <w:p w:rsidR="003724E0" w:rsidRDefault="003724E0" w:rsidP="003724E0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:rsidR="003724E0" w:rsidRDefault="003724E0" w:rsidP="0068188F">
      <w:pPr>
        <w:pStyle w:val="4"/>
        <w:tabs>
          <w:tab w:val="left" w:pos="2268"/>
        </w:tabs>
        <w:ind w:left="720"/>
        <w:rPr>
          <w:rFonts w:ascii="Arial" w:eastAsia="Calibri Light" w:hAnsi="Arial" w:cs="Arial"/>
          <w:bCs/>
          <w:lang w:val="en-US" w:eastAsia="ja-JP"/>
        </w:rPr>
      </w:pPr>
      <w:r w:rsidRPr="00084EB6">
        <w:rPr>
          <w:rFonts w:ascii="Arial" w:hAnsi="Arial" w:cs="Arial"/>
          <w:lang w:val="en-US"/>
        </w:rPr>
        <w:t>Name:</w:t>
      </w:r>
      <w:r>
        <w:rPr>
          <w:rFonts w:ascii="Arial" w:hAnsi="Arial" w:cs="Arial"/>
          <w:bCs/>
          <w:lang w:val="en-US"/>
        </w:rPr>
        <w:tab/>
      </w:r>
      <w:r w:rsidRPr="00FD2468">
        <w:rPr>
          <w:rFonts w:ascii="Arial" w:hAnsi="Arial" w:cs="Arial"/>
          <w:b w:val="0"/>
          <w:bCs/>
          <w:lang w:val="en-US" w:eastAsia="zh-CN"/>
        </w:rPr>
        <w:t>Xiang Mi</w:t>
      </w:r>
    </w:p>
    <w:p w:rsidR="003724E0" w:rsidRDefault="003724E0" w:rsidP="0068188F">
      <w:pPr>
        <w:pStyle w:val="7"/>
        <w:tabs>
          <w:tab w:val="left" w:pos="2268"/>
        </w:tabs>
        <w:ind w:left="720"/>
        <w:rPr>
          <w:rFonts w:ascii="Arial" w:eastAsia="Calibri Light" w:hAnsi="Arial" w:cs="Arial"/>
          <w:b w:val="0"/>
          <w:bCs/>
          <w:color w:val="auto"/>
          <w:lang w:val="en-US" w:eastAsia="ja-JP"/>
        </w:rPr>
      </w:pPr>
      <w:r>
        <w:rPr>
          <w:rFonts w:ascii="Arial" w:hAnsi="Arial" w:cs="Arial"/>
          <w:color w:val="auto"/>
          <w:lang w:val="en-US"/>
        </w:rPr>
        <w:t>E-mail Address:</w:t>
      </w:r>
      <w:r>
        <w:rPr>
          <w:rFonts w:ascii="Arial" w:hAnsi="Arial" w:cs="Arial"/>
          <w:b w:val="0"/>
          <w:bCs/>
          <w:color w:val="auto"/>
          <w:lang w:val="en-US"/>
        </w:rPr>
        <w:tab/>
      </w:r>
      <w:r w:rsidR="009141C0">
        <w:rPr>
          <w:rFonts w:ascii="Arial" w:hAnsi="Arial" w:cs="Arial"/>
          <w:b w:val="0"/>
          <w:bCs/>
          <w:color w:val="auto"/>
          <w:lang w:val="en-US"/>
        </w:rPr>
        <w:t>shawn.mixiang@huawei.com</w:t>
      </w:r>
    </w:p>
    <w:p w:rsidR="005A6C01" w:rsidRPr="00F11AB4" w:rsidRDefault="005A6C01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5A6C01" w:rsidRPr="00F11AB4" w:rsidRDefault="005A6C01">
      <w:pPr>
        <w:rPr>
          <w:rFonts w:ascii="Arial" w:hAnsi="Arial" w:cs="Arial"/>
          <w:lang w:val="en-US"/>
        </w:rPr>
      </w:pPr>
    </w:p>
    <w:p w:rsidR="005A6C01" w:rsidRPr="00F11AB4" w:rsidRDefault="005A6C01">
      <w:pPr>
        <w:spacing w:after="120"/>
        <w:rPr>
          <w:rFonts w:ascii="Arial" w:hAnsi="Arial" w:cs="Arial"/>
          <w:b/>
          <w:lang w:val="en-US"/>
        </w:rPr>
      </w:pPr>
      <w:r w:rsidRPr="00F11AB4">
        <w:rPr>
          <w:rFonts w:ascii="Arial" w:hAnsi="Arial" w:cs="Arial"/>
          <w:b/>
          <w:lang w:val="en-US"/>
        </w:rPr>
        <w:t>1. Overall Description:</w:t>
      </w:r>
    </w:p>
    <w:p w:rsidR="00BB54B8" w:rsidRDefault="000221A9" w:rsidP="00295FC4">
      <w:pPr>
        <w:spacing w:after="240"/>
        <w:jc w:val="both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iCs/>
          <w:lang w:val="en-US" w:eastAsia="zh-CN"/>
        </w:rPr>
        <w:t>In RAN1#100bis-e</w:t>
      </w:r>
      <w:r w:rsidR="004F0134">
        <w:rPr>
          <w:rFonts w:ascii="Arial" w:hAnsi="Arial" w:cs="Arial"/>
          <w:iCs/>
          <w:lang w:val="en-US" w:eastAsia="zh-CN"/>
        </w:rPr>
        <w:t>,</w:t>
      </w:r>
      <w:r w:rsidR="00FA5330">
        <w:rPr>
          <w:rFonts w:ascii="Arial" w:hAnsi="Arial" w:cs="Arial"/>
          <w:iCs/>
          <w:lang w:val="en-US" w:eastAsia="zh-CN"/>
        </w:rPr>
        <w:t xml:space="preserve"> f</w:t>
      </w:r>
      <w:r>
        <w:rPr>
          <w:rFonts w:ascii="Arial" w:hAnsi="Arial" w:cs="Arial"/>
          <w:iCs/>
          <w:lang w:val="en-US" w:eastAsia="zh-CN"/>
        </w:rPr>
        <w:t xml:space="preserve">or </w:t>
      </w:r>
      <w:r w:rsidR="00E443E8" w:rsidRPr="00E443E8">
        <w:rPr>
          <w:rFonts w:ascii="Arial" w:hAnsi="Arial" w:cs="Arial"/>
          <w:iCs/>
          <w:lang w:val="en-US" w:eastAsia="zh-CN"/>
        </w:rPr>
        <w:t>transmission in preconfigured UL resources</w:t>
      </w:r>
      <w:r w:rsidR="00E443E8">
        <w:rPr>
          <w:rFonts w:ascii="Arial" w:hAnsi="Arial" w:cs="Arial"/>
          <w:iCs/>
          <w:lang w:val="en-US" w:eastAsia="zh-CN"/>
        </w:rPr>
        <w:t xml:space="preserve"> (PUR), </w:t>
      </w:r>
      <w:r w:rsidR="00885F19">
        <w:rPr>
          <w:rFonts w:ascii="Arial" w:hAnsi="Arial" w:cs="Arial"/>
          <w:iCs/>
          <w:lang w:val="en-US" w:eastAsia="zh-CN"/>
        </w:rPr>
        <w:t xml:space="preserve">RAN1 has made the following working </w:t>
      </w:r>
      <w:r w:rsidR="004F52A4">
        <w:rPr>
          <w:rFonts w:ascii="Arial" w:hAnsi="Arial" w:cs="Arial"/>
          <w:iCs/>
          <w:lang w:val="en-US" w:eastAsia="zh-CN"/>
        </w:rPr>
        <w:t>assumption</w:t>
      </w:r>
      <w:r w:rsidR="00A53874">
        <w:rPr>
          <w:rFonts w:ascii="Arial" w:hAnsi="Arial" w:cs="Arial"/>
          <w:iCs/>
          <w:lang w:val="en-US" w:eastAsia="zh-CN"/>
        </w:rPr>
        <w:t xml:space="preserve"> for both NB-IoT and </w:t>
      </w:r>
      <w:r w:rsidR="00A53874" w:rsidRPr="00121F9A">
        <w:rPr>
          <w:rFonts w:ascii="Arial" w:hAnsi="Arial" w:cs="Arial"/>
          <w:iCs/>
          <w:lang w:val="en-US" w:eastAsia="zh-CN"/>
        </w:rPr>
        <w:t>eMTC</w:t>
      </w:r>
      <w:r w:rsidR="00A53874">
        <w:rPr>
          <w:rFonts w:ascii="Arial" w:hAnsi="Arial" w:cs="Arial"/>
          <w:iCs/>
          <w:lang w:val="en-US" w:eastAsia="zh-CN"/>
        </w:rPr>
        <w:t>:</w:t>
      </w:r>
    </w:p>
    <w:p w:rsidR="00A53874" w:rsidRPr="002F4066" w:rsidRDefault="00A53874" w:rsidP="00295FC4">
      <w:pPr>
        <w:spacing w:after="240"/>
        <w:jc w:val="both"/>
        <w:rPr>
          <w:rFonts w:ascii="Arial" w:hAnsi="Arial" w:cs="Arial"/>
          <w:iCs/>
          <w:lang w:val="en-US" w:eastAsia="zh-CN"/>
        </w:rPr>
      </w:pPr>
    </w:p>
    <w:p w:rsidR="00EE6A29" w:rsidRPr="00CD4106" w:rsidRDefault="00EE6A29" w:rsidP="00767038">
      <w:pPr>
        <w:spacing w:line="360" w:lineRule="auto"/>
        <w:jc w:val="both"/>
        <w:rPr>
          <w:rFonts w:ascii="Arial" w:hAnsi="Arial" w:cs="Arial"/>
          <w:b/>
          <w:iCs/>
          <w:lang w:val="en-US" w:eastAsia="zh-CN"/>
        </w:rPr>
      </w:pPr>
      <w:r w:rsidRPr="00BA18D5">
        <w:rPr>
          <w:rFonts w:ascii="Arial" w:hAnsi="Arial" w:cs="Arial"/>
          <w:b/>
          <w:iCs/>
          <w:highlight w:val="darkYellow"/>
          <w:lang w:val="en-US" w:eastAsia="zh-CN"/>
        </w:rPr>
        <w:t>Working Assumption</w:t>
      </w:r>
    </w:p>
    <w:p w:rsidR="00595F04" w:rsidRPr="00595F04" w:rsidRDefault="00595F04" w:rsidP="00767038">
      <w:pPr>
        <w:pStyle w:val="af1"/>
        <w:numPr>
          <w:ilvl w:val="0"/>
          <w:numId w:val="5"/>
        </w:numPr>
        <w:spacing w:line="360" w:lineRule="auto"/>
        <w:ind w:leftChars="0"/>
        <w:jc w:val="both"/>
        <w:rPr>
          <w:rFonts w:ascii="Arial" w:hAnsi="Arial" w:cs="Arial"/>
          <w:szCs w:val="20"/>
          <w:lang w:val="en-US" w:eastAsia="zh-CN"/>
        </w:rPr>
      </w:pPr>
      <w:r w:rsidRPr="00595F04">
        <w:rPr>
          <w:rFonts w:ascii="Arial" w:hAnsi="Arial" w:cs="Arial"/>
          <w:szCs w:val="20"/>
        </w:rPr>
        <w:t>#1: When PUR transmission overlaps with WUS, PUR transmission is prioritized</w:t>
      </w:r>
    </w:p>
    <w:p w:rsidR="00595F04" w:rsidRPr="00595F04" w:rsidRDefault="00595F04" w:rsidP="00767038">
      <w:pPr>
        <w:pStyle w:val="af1"/>
        <w:numPr>
          <w:ilvl w:val="1"/>
          <w:numId w:val="5"/>
        </w:numPr>
        <w:spacing w:line="360" w:lineRule="auto"/>
        <w:ind w:leftChars="0"/>
        <w:jc w:val="both"/>
        <w:rPr>
          <w:rFonts w:ascii="Arial" w:hAnsi="Arial" w:cs="Arial"/>
          <w:szCs w:val="20"/>
        </w:rPr>
      </w:pPr>
      <w:r w:rsidRPr="00595F04">
        <w:rPr>
          <w:rFonts w:ascii="Arial" w:hAnsi="Arial" w:cs="Arial"/>
          <w:szCs w:val="20"/>
        </w:rPr>
        <w:t>For eMTC, this applies only to HD-FDD UEs</w:t>
      </w:r>
    </w:p>
    <w:p w:rsidR="00595F04" w:rsidRPr="00595F04" w:rsidRDefault="00595F04" w:rsidP="00767038">
      <w:pPr>
        <w:pStyle w:val="af1"/>
        <w:numPr>
          <w:ilvl w:val="0"/>
          <w:numId w:val="5"/>
        </w:numPr>
        <w:spacing w:line="360" w:lineRule="auto"/>
        <w:ind w:leftChars="0"/>
        <w:jc w:val="both"/>
        <w:rPr>
          <w:rFonts w:ascii="Arial" w:hAnsi="Arial" w:cs="Arial"/>
          <w:szCs w:val="20"/>
        </w:rPr>
      </w:pPr>
      <w:r w:rsidRPr="00595F04">
        <w:rPr>
          <w:rFonts w:ascii="Arial" w:hAnsi="Arial" w:cs="Arial"/>
          <w:szCs w:val="20"/>
        </w:rPr>
        <w:t>#2: When PUR SS monitoring overlaps with Paging CSS, PUR SS monitoring is prioritized</w:t>
      </w:r>
    </w:p>
    <w:p w:rsidR="00595F04" w:rsidRPr="00595F04" w:rsidRDefault="00595F04" w:rsidP="00767038">
      <w:pPr>
        <w:pStyle w:val="af1"/>
        <w:numPr>
          <w:ilvl w:val="0"/>
          <w:numId w:val="5"/>
        </w:numPr>
        <w:spacing w:line="360" w:lineRule="auto"/>
        <w:ind w:leftChars="0"/>
        <w:jc w:val="both"/>
        <w:rPr>
          <w:rFonts w:ascii="Arial" w:hAnsi="Arial" w:cs="Arial"/>
          <w:szCs w:val="20"/>
        </w:rPr>
      </w:pPr>
      <w:r w:rsidRPr="00595F04">
        <w:rPr>
          <w:rFonts w:ascii="Arial" w:hAnsi="Arial" w:cs="Arial"/>
          <w:szCs w:val="20"/>
        </w:rPr>
        <w:t>#3: When PUR SS monitoring overlaps with WUS, PUR SS monitoring is prioritized</w:t>
      </w:r>
    </w:p>
    <w:p w:rsidR="00595F04" w:rsidRPr="00595F04" w:rsidRDefault="00595F04" w:rsidP="00767038">
      <w:pPr>
        <w:pStyle w:val="a"/>
        <w:numPr>
          <w:ilvl w:val="0"/>
          <w:numId w:val="0"/>
        </w:numPr>
        <w:tabs>
          <w:tab w:val="left" w:pos="420"/>
        </w:tabs>
        <w:spacing w:line="360" w:lineRule="auto"/>
        <w:rPr>
          <w:rFonts w:ascii="Arial" w:hAnsi="Arial" w:cs="Arial"/>
        </w:rPr>
      </w:pPr>
      <w:r w:rsidRPr="00595F04">
        <w:rPr>
          <w:rFonts w:ascii="Arial" w:hAnsi="Arial" w:cs="Arial"/>
        </w:rPr>
        <w:t xml:space="preserve">If it is concluded </w:t>
      </w:r>
      <w:r w:rsidR="00047430">
        <w:rPr>
          <w:rFonts w:ascii="Arial" w:hAnsi="Arial" w:cs="Arial"/>
        </w:rPr>
        <w:t xml:space="preserve">by RAN2 </w:t>
      </w:r>
      <w:r w:rsidRPr="00595F04">
        <w:rPr>
          <w:rFonts w:ascii="Arial" w:hAnsi="Arial" w:cs="Arial"/>
        </w:rPr>
        <w:t>that the working assumption is feasible, the working assumption will be automatically confirmed.</w:t>
      </w:r>
    </w:p>
    <w:p w:rsidR="00595F04" w:rsidRPr="00595F04" w:rsidRDefault="00595F04" w:rsidP="00295FC4">
      <w:pPr>
        <w:spacing w:after="240"/>
        <w:jc w:val="both"/>
        <w:rPr>
          <w:rFonts w:ascii="Arial" w:eastAsia="MS Mincho" w:hAnsi="Arial" w:cs="Arial"/>
          <w:iCs/>
          <w:lang w:val="en-US" w:eastAsia="ja-JP"/>
        </w:rPr>
      </w:pPr>
    </w:p>
    <w:p w:rsidR="002A12EA" w:rsidRPr="00F11AB4" w:rsidRDefault="002A12EA" w:rsidP="00AD476C">
      <w:pPr>
        <w:spacing w:beforeLines="50" w:before="120"/>
        <w:rPr>
          <w:rFonts w:ascii="Arial" w:hAnsi="Arial" w:cs="Arial"/>
          <w:b/>
          <w:lang w:val="en-US"/>
        </w:rPr>
      </w:pPr>
      <w:r w:rsidRPr="00F11AB4">
        <w:rPr>
          <w:rFonts w:ascii="Arial" w:hAnsi="Arial" w:cs="Arial"/>
          <w:b/>
          <w:lang w:val="en-US"/>
        </w:rPr>
        <w:t>2. Actions:</w:t>
      </w:r>
    </w:p>
    <w:p w:rsidR="002A12EA" w:rsidRPr="00F11AB4" w:rsidRDefault="002A12EA" w:rsidP="002A12EA">
      <w:pPr>
        <w:spacing w:after="120"/>
        <w:ind w:left="1985" w:hanging="1985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 xml:space="preserve">To </w:t>
      </w:r>
      <w:r w:rsidR="00D66B87">
        <w:rPr>
          <w:rFonts w:ascii="Arial" w:hAnsi="Arial" w:cs="Arial"/>
          <w:b/>
          <w:lang w:val="en-US"/>
        </w:rPr>
        <w:t>RAN2</w:t>
      </w:r>
    </w:p>
    <w:p w:rsidR="000179E1" w:rsidRDefault="002A12EA" w:rsidP="002A12EA">
      <w:pPr>
        <w:jc w:val="both"/>
        <w:rPr>
          <w:rFonts w:ascii="Arial" w:hAnsi="Arial" w:cs="Arial"/>
          <w:lang w:val="en-US"/>
        </w:rPr>
      </w:pPr>
      <w:r w:rsidRPr="00F11AB4">
        <w:rPr>
          <w:rFonts w:ascii="Arial" w:hAnsi="Arial" w:cs="Arial"/>
          <w:b/>
          <w:lang w:val="en-US"/>
        </w:rPr>
        <w:t xml:space="preserve">ACTION: </w:t>
      </w:r>
    </w:p>
    <w:p w:rsidR="00C802CF" w:rsidRDefault="00C802CF" w:rsidP="00C802CF">
      <w:pPr>
        <w:spacing w:after="120"/>
        <w:ind w:left="993" w:hanging="27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#1 </w:t>
      </w:r>
      <w:r>
        <w:rPr>
          <w:rFonts w:ascii="Arial" w:hAnsi="Arial" w:cs="Arial"/>
          <w:color w:val="000000"/>
        </w:rPr>
        <w:t xml:space="preserve">RAN1 </w:t>
      </w:r>
      <w:r w:rsidRPr="00F11AB4">
        <w:rPr>
          <w:rFonts w:ascii="Arial" w:hAnsi="Arial" w:cs="Arial"/>
          <w:lang w:val="en-US"/>
        </w:rPr>
        <w:t xml:space="preserve">would like to </w:t>
      </w:r>
      <w:r>
        <w:rPr>
          <w:rFonts w:ascii="Arial" w:hAnsi="Arial" w:cs="Arial"/>
          <w:lang w:val="en-US"/>
        </w:rPr>
        <w:t xml:space="preserve">respectfully </w:t>
      </w:r>
      <w:r w:rsidRPr="00F11AB4">
        <w:rPr>
          <w:rFonts w:ascii="Arial" w:hAnsi="Arial" w:cs="Arial"/>
          <w:lang w:val="en-US"/>
        </w:rPr>
        <w:t>ask</w:t>
      </w:r>
      <w:r>
        <w:rPr>
          <w:rFonts w:ascii="Arial" w:hAnsi="Arial" w:cs="Arial"/>
          <w:color w:val="000000"/>
        </w:rPr>
        <w:t xml:space="preserve"> RAN2 to ta</w:t>
      </w:r>
      <w:r w:rsidR="004F52A4">
        <w:rPr>
          <w:rFonts w:ascii="Arial" w:hAnsi="Arial" w:cs="Arial"/>
          <w:color w:val="000000"/>
        </w:rPr>
        <w:t>ke the above working assumption</w:t>
      </w:r>
      <w:r>
        <w:rPr>
          <w:rFonts w:ascii="Arial" w:hAnsi="Arial" w:cs="Arial"/>
          <w:color w:val="000000"/>
        </w:rPr>
        <w:t xml:space="preserve"> into account in their work.</w:t>
      </w:r>
      <w:r>
        <w:rPr>
          <w:rFonts w:ascii="Arial" w:hAnsi="Arial" w:cs="Arial"/>
          <w:b/>
          <w:color w:val="000000"/>
        </w:rPr>
        <w:t xml:space="preserve"> </w:t>
      </w:r>
    </w:p>
    <w:p w:rsidR="00C802CF" w:rsidRDefault="00C802CF" w:rsidP="00C802CF">
      <w:pPr>
        <w:spacing w:after="120"/>
        <w:ind w:left="993" w:hanging="27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#2 </w:t>
      </w:r>
      <w:r>
        <w:rPr>
          <w:rFonts w:ascii="Arial" w:hAnsi="Arial" w:cs="Arial"/>
          <w:color w:val="000000"/>
        </w:rPr>
        <w:t>RAN1</w:t>
      </w:r>
      <w:r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kindly asks RAN2 to </w:t>
      </w:r>
      <w:r w:rsidR="00343C15">
        <w:rPr>
          <w:rFonts w:ascii="Arial" w:hAnsi="Arial" w:cs="Arial"/>
          <w:color w:val="000000"/>
        </w:rPr>
        <w:t>confirm</w:t>
      </w:r>
      <w:r>
        <w:rPr>
          <w:rFonts w:ascii="Arial" w:hAnsi="Arial" w:cs="Arial"/>
          <w:color w:val="000000"/>
        </w:rPr>
        <w:t xml:space="preserve"> the feasibility </w:t>
      </w:r>
      <w:r w:rsidR="00DD2102">
        <w:rPr>
          <w:rFonts w:ascii="Arial" w:hAnsi="Arial" w:cs="Arial"/>
          <w:color w:val="000000"/>
        </w:rPr>
        <w:t xml:space="preserve">of the Working Assumption </w:t>
      </w:r>
      <w:r>
        <w:rPr>
          <w:rFonts w:ascii="Arial" w:hAnsi="Arial" w:cs="Arial"/>
          <w:color w:val="000000"/>
        </w:rPr>
        <w:t>from RAN2 perspective.</w:t>
      </w:r>
    </w:p>
    <w:p w:rsidR="00C802CF" w:rsidRPr="00837162" w:rsidRDefault="00C802CF" w:rsidP="002A12EA">
      <w:pPr>
        <w:jc w:val="both"/>
        <w:rPr>
          <w:rFonts w:ascii="Arial" w:hAnsi="Arial" w:cs="Arial"/>
        </w:rPr>
      </w:pPr>
    </w:p>
    <w:p w:rsidR="00703F3B" w:rsidRPr="00F11AB4" w:rsidRDefault="00703F3B" w:rsidP="002A12EA">
      <w:pPr>
        <w:jc w:val="both"/>
        <w:rPr>
          <w:rFonts w:ascii="Arial" w:hAnsi="Arial" w:cs="Arial"/>
          <w:lang w:val="en-US"/>
        </w:rPr>
      </w:pPr>
    </w:p>
    <w:p w:rsidR="00FE33CA" w:rsidRPr="00F11AB4" w:rsidRDefault="002A12EA" w:rsidP="006A5024">
      <w:pPr>
        <w:spacing w:after="120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eastAsia="@Yu Mincho" w:hAnsi="Arial" w:cs="Arial"/>
          <w:b/>
          <w:lang w:val="en-US" w:eastAsia="ja-JP"/>
        </w:rPr>
        <w:t>3</w:t>
      </w:r>
      <w:r w:rsidR="005A6C01" w:rsidRPr="00F11AB4">
        <w:rPr>
          <w:rFonts w:ascii="Arial" w:hAnsi="Arial" w:cs="Arial"/>
          <w:b/>
          <w:lang w:val="en-US"/>
        </w:rPr>
        <w:t xml:space="preserve">. Date of Next </w:t>
      </w:r>
      <w:r w:rsidR="007272A8" w:rsidRPr="00F11AB4">
        <w:rPr>
          <w:rFonts w:ascii="Arial" w:hAnsi="Arial" w:cs="Arial"/>
          <w:b/>
          <w:lang w:val="en-US"/>
        </w:rPr>
        <w:t xml:space="preserve">RAN </w:t>
      </w:r>
      <w:r w:rsidR="00AA6657" w:rsidRPr="00F11AB4">
        <w:rPr>
          <w:rFonts w:ascii="Arial" w:hAnsi="Arial" w:cs="Arial"/>
          <w:b/>
          <w:lang w:val="en-US"/>
        </w:rPr>
        <w:t>WG</w:t>
      </w:r>
      <w:r w:rsidR="00AA6657" w:rsidRPr="00F11AB4">
        <w:rPr>
          <w:rFonts w:ascii="Arial" w:eastAsia="@Yu Mincho" w:hAnsi="Arial" w:cs="Arial"/>
          <w:b/>
          <w:lang w:val="en-US" w:eastAsia="ja-JP"/>
        </w:rPr>
        <w:t>1</w:t>
      </w:r>
      <w:r w:rsidR="00AA6657" w:rsidRPr="00F11AB4">
        <w:rPr>
          <w:rFonts w:ascii="Arial" w:hAnsi="Arial" w:cs="Arial"/>
          <w:b/>
          <w:lang w:val="en-US"/>
        </w:rPr>
        <w:t xml:space="preserve"> </w:t>
      </w:r>
      <w:r w:rsidR="005A6C01" w:rsidRPr="00F11AB4">
        <w:rPr>
          <w:rFonts w:ascii="Arial" w:hAnsi="Arial" w:cs="Arial"/>
          <w:b/>
          <w:lang w:val="en-US"/>
        </w:rPr>
        <w:t>Meetings:</w:t>
      </w:r>
    </w:p>
    <w:p w:rsidR="009312B7" w:rsidRPr="009312B7" w:rsidRDefault="009312B7" w:rsidP="003D4264">
      <w:pPr>
        <w:tabs>
          <w:tab w:val="left" w:pos="5103"/>
        </w:tabs>
        <w:spacing w:after="120"/>
        <w:ind w:left="2268" w:hanging="2268"/>
        <w:jc w:val="both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TSG-RAN WG1 Meeting #10</w:t>
      </w:r>
      <w:r w:rsidR="0003011E">
        <w:rPr>
          <w:rFonts w:ascii="Arial" w:hAnsi="Arial" w:cs="Arial"/>
          <w:bCs/>
          <w:lang w:eastAsia="zh-CN"/>
        </w:rPr>
        <w:t>1</w:t>
      </w:r>
      <w:r w:rsidR="009751FD">
        <w:rPr>
          <w:rFonts w:ascii="Arial" w:hAnsi="Arial" w:cs="Arial"/>
          <w:bCs/>
          <w:lang w:eastAsia="zh-CN"/>
        </w:rPr>
        <w:t>-e</w:t>
      </w:r>
      <w:r w:rsidR="00BB03D5">
        <w:rPr>
          <w:rFonts w:ascii="Arial" w:hAnsi="Arial" w:cs="Arial"/>
          <w:bCs/>
          <w:lang w:eastAsia="zh-CN"/>
        </w:rPr>
        <w:t xml:space="preserve"> (tentative)</w:t>
      </w:r>
      <w:r>
        <w:rPr>
          <w:rFonts w:ascii="Arial" w:hAnsi="Arial" w:cs="Arial"/>
          <w:bCs/>
          <w:lang w:eastAsia="zh-CN"/>
        </w:rPr>
        <w:tab/>
      </w:r>
      <w:r w:rsidR="0003011E">
        <w:rPr>
          <w:rFonts w:ascii="Arial" w:hAnsi="Arial" w:cs="Arial"/>
          <w:bCs/>
          <w:lang w:eastAsia="zh-CN"/>
        </w:rPr>
        <w:t>25</w:t>
      </w:r>
      <w:r>
        <w:rPr>
          <w:rFonts w:ascii="Arial" w:hAnsi="Arial" w:cs="Arial"/>
          <w:bCs/>
          <w:lang w:eastAsia="zh-CN"/>
        </w:rPr>
        <w:t xml:space="preserve"> </w:t>
      </w:r>
      <w:r w:rsidR="004160C2">
        <w:rPr>
          <w:rFonts w:ascii="Arial" w:hAnsi="Arial" w:cs="Arial"/>
          <w:bCs/>
          <w:lang w:eastAsia="zh-CN"/>
        </w:rPr>
        <w:t>May –</w:t>
      </w:r>
      <w:r>
        <w:rPr>
          <w:rFonts w:ascii="Arial" w:hAnsi="Arial" w:cs="Arial"/>
          <w:bCs/>
          <w:lang w:eastAsia="zh-CN"/>
        </w:rPr>
        <w:t xml:space="preserve"> </w:t>
      </w:r>
      <w:r w:rsidR="004160C2">
        <w:rPr>
          <w:rFonts w:ascii="Arial" w:hAnsi="Arial" w:cs="Arial"/>
          <w:bCs/>
          <w:lang w:eastAsia="zh-CN"/>
        </w:rPr>
        <w:t>5 June</w:t>
      </w:r>
      <w:r>
        <w:rPr>
          <w:rFonts w:ascii="Arial" w:hAnsi="Arial" w:cs="Arial"/>
          <w:bCs/>
          <w:lang w:eastAsia="zh-CN"/>
        </w:rPr>
        <w:t xml:space="preserve"> 2020</w:t>
      </w:r>
      <w:r w:rsidRPr="009312B7">
        <w:rPr>
          <w:rFonts w:ascii="Arial" w:hAnsi="Arial" w:cs="Arial"/>
          <w:bCs/>
          <w:lang w:eastAsia="zh-CN"/>
        </w:rPr>
        <w:t xml:space="preserve">,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="0003011E">
        <w:rPr>
          <w:rFonts w:ascii="Arial" w:hAnsi="Arial" w:cs="Arial"/>
          <w:bCs/>
          <w:lang w:eastAsia="zh-CN"/>
        </w:rPr>
        <w:t>e-Meeting</w:t>
      </w:r>
    </w:p>
    <w:p w:rsidR="009312B7" w:rsidRPr="009312B7" w:rsidRDefault="0003011E" w:rsidP="009312B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TSG-RAN WG1 Meeting #102</w:t>
      </w:r>
      <w:r w:rsidR="009312B7" w:rsidRPr="009312B7">
        <w:rPr>
          <w:rFonts w:ascii="Arial" w:hAnsi="Arial" w:cs="Arial"/>
          <w:bCs/>
          <w:lang w:eastAsia="zh-CN"/>
        </w:rPr>
        <w:tab/>
      </w:r>
      <w:r w:rsidR="00D95F96">
        <w:rPr>
          <w:rFonts w:ascii="Arial" w:hAnsi="Arial" w:cs="Arial"/>
          <w:bCs/>
          <w:lang w:eastAsia="zh-CN"/>
        </w:rPr>
        <w:t>24</w:t>
      </w:r>
      <w:r w:rsidR="009312B7" w:rsidRPr="009312B7">
        <w:rPr>
          <w:rFonts w:ascii="Arial" w:hAnsi="Arial" w:cs="Arial"/>
          <w:bCs/>
          <w:lang w:eastAsia="zh-CN"/>
        </w:rPr>
        <w:t xml:space="preserve"> – 2</w:t>
      </w:r>
      <w:r w:rsidR="00D95F96">
        <w:rPr>
          <w:rFonts w:ascii="Arial" w:hAnsi="Arial" w:cs="Arial"/>
          <w:bCs/>
          <w:lang w:eastAsia="zh-CN"/>
        </w:rPr>
        <w:t>8</w:t>
      </w:r>
      <w:r w:rsidR="009312B7" w:rsidRPr="009312B7">
        <w:rPr>
          <w:rFonts w:ascii="Arial" w:hAnsi="Arial" w:cs="Arial"/>
          <w:bCs/>
          <w:lang w:eastAsia="zh-CN"/>
        </w:rPr>
        <w:t xml:space="preserve"> </w:t>
      </w:r>
      <w:r w:rsidR="00D95F96">
        <w:rPr>
          <w:rFonts w:ascii="Arial" w:hAnsi="Arial" w:cs="Arial"/>
          <w:bCs/>
          <w:lang w:eastAsia="zh-CN"/>
        </w:rPr>
        <w:t>August</w:t>
      </w:r>
      <w:r w:rsidR="009312B7" w:rsidRPr="009312B7">
        <w:rPr>
          <w:rFonts w:ascii="Arial" w:hAnsi="Arial" w:cs="Arial"/>
          <w:bCs/>
          <w:lang w:eastAsia="zh-CN"/>
        </w:rPr>
        <w:t xml:space="preserve"> 2020, </w:t>
      </w:r>
      <w:r w:rsidR="009312B7">
        <w:rPr>
          <w:rFonts w:ascii="Arial" w:hAnsi="Arial" w:cs="Arial"/>
          <w:bCs/>
          <w:lang w:eastAsia="zh-CN"/>
        </w:rPr>
        <w:tab/>
      </w:r>
      <w:r w:rsidR="009312B7">
        <w:rPr>
          <w:rFonts w:ascii="Arial" w:hAnsi="Arial" w:cs="Arial"/>
          <w:bCs/>
          <w:lang w:eastAsia="zh-CN"/>
        </w:rPr>
        <w:tab/>
      </w:r>
      <w:r w:rsidR="00D95F96">
        <w:rPr>
          <w:rFonts w:ascii="Arial" w:hAnsi="Arial" w:cs="Arial"/>
          <w:bCs/>
          <w:lang w:eastAsia="zh-CN"/>
        </w:rPr>
        <w:t>Toulouse, France</w:t>
      </w:r>
    </w:p>
    <w:sectPr w:rsidR="009312B7" w:rsidRPr="009312B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3A4D" w:rsidRDefault="00693A4D">
      <w:r>
        <w:separator/>
      </w:r>
    </w:p>
  </w:endnote>
  <w:endnote w:type="continuationSeparator" w:id="0">
    <w:p w:rsidR="00693A4D" w:rsidRDefault="00693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@Yu Mincho">
    <w:altName w:val="@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3A4D" w:rsidRDefault="00693A4D">
      <w:r>
        <w:separator/>
      </w:r>
    </w:p>
  </w:footnote>
  <w:footnote w:type="continuationSeparator" w:id="0">
    <w:p w:rsidR="00693A4D" w:rsidRDefault="00693A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2" w15:restartNumberingAfterBreak="0">
    <w:nsid w:val="4F1179D4"/>
    <w:multiLevelType w:val="hybridMultilevel"/>
    <w:tmpl w:val="97E0D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</w:abstractNum>
  <w:abstractNum w:abstractNumId="4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9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C01"/>
    <w:rsid w:val="00000B50"/>
    <w:rsid w:val="000022EB"/>
    <w:rsid w:val="00002E91"/>
    <w:rsid w:val="0000589A"/>
    <w:rsid w:val="00006A6D"/>
    <w:rsid w:val="00007922"/>
    <w:rsid w:val="00011DCA"/>
    <w:rsid w:val="000139FF"/>
    <w:rsid w:val="00013F71"/>
    <w:rsid w:val="000179D3"/>
    <w:rsid w:val="000179E1"/>
    <w:rsid w:val="00021B00"/>
    <w:rsid w:val="00021EF2"/>
    <w:rsid w:val="00021FEE"/>
    <w:rsid w:val="000221A9"/>
    <w:rsid w:val="000242EF"/>
    <w:rsid w:val="00025FD5"/>
    <w:rsid w:val="0003011E"/>
    <w:rsid w:val="000317A4"/>
    <w:rsid w:val="000340B1"/>
    <w:rsid w:val="0003574C"/>
    <w:rsid w:val="00036AFA"/>
    <w:rsid w:val="000376B3"/>
    <w:rsid w:val="0004142D"/>
    <w:rsid w:val="00042373"/>
    <w:rsid w:val="00044469"/>
    <w:rsid w:val="0004613A"/>
    <w:rsid w:val="00047430"/>
    <w:rsid w:val="000508AE"/>
    <w:rsid w:val="00053B20"/>
    <w:rsid w:val="00054523"/>
    <w:rsid w:val="00054E00"/>
    <w:rsid w:val="00055A83"/>
    <w:rsid w:val="0005736B"/>
    <w:rsid w:val="0006027F"/>
    <w:rsid w:val="00062AC6"/>
    <w:rsid w:val="00064991"/>
    <w:rsid w:val="00066F09"/>
    <w:rsid w:val="0007320F"/>
    <w:rsid w:val="000746F5"/>
    <w:rsid w:val="00074FB5"/>
    <w:rsid w:val="000816BE"/>
    <w:rsid w:val="000819D0"/>
    <w:rsid w:val="00081DA5"/>
    <w:rsid w:val="000823F9"/>
    <w:rsid w:val="00083677"/>
    <w:rsid w:val="00084C0C"/>
    <w:rsid w:val="00084EB6"/>
    <w:rsid w:val="00086039"/>
    <w:rsid w:val="000872E0"/>
    <w:rsid w:val="00090FF2"/>
    <w:rsid w:val="0009236F"/>
    <w:rsid w:val="00094466"/>
    <w:rsid w:val="0009654F"/>
    <w:rsid w:val="0009675A"/>
    <w:rsid w:val="0009684C"/>
    <w:rsid w:val="00096EC9"/>
    <w:rsid w:val="000A05A9"/>
    <w:rsid w:val="000A3399"/>
    <w:rsid w:val="000A4BE2"/>
    <w:rsid w:val="000A4CDF"/>
    <w:rsid w:val="000A62FA"/>
    <w:rsid w:val="000A6624"/>
    <w:rsid w:val="000A7B90"/>
    <w:rsid w:val="000B0177"/>
    <w:rsid w:val="000B090F"/>
    <w:rsid w:val="000B0E50"/>
    <w:rsid w:val="000B11BC"/>
    <w:rsid w:val="000B1BC8"/>
    <w:rsid w:val="000B2D75"/>
    <w:rsid w:val="000C20AD"/>
    <w:rsid w:val="000C2C23"/>
    <w:rsid w:val="000C3972"/>
    <w:rsid w:val="000C5E19"/>
    <w:rsid w:val="000C6387"/>
    <w:rsid w:val="000C6FBB"/>
    <w:rsid w:val="000D15BE"/>
    <w:rsid w:val="000D270D"/>
    <w:rsid w:val="000D275A"/>
    <w:rsid w:val="000D2B2C"/>
    <w:rsid w:val="000D4DF5"/>
    <w:rsid w:val="000D74AF"/>
    <w:rsid w:val="000D7676"/>
    <w:rsid w:val="000E1533"/>
    <w:rsid w:val="000E1FFB"/>
    <w:rsid w:val="000E5D71"/>
    <w:rsid w:val="000F0E6F"/>
    <w:rsid w:val="000F1266"/>
    <w:rsid w:val="0010184D"/>
    <w:rsid w:val="00101C56"/>
    <w:rsid w:val="00105234"/>
    <w:rsid w:val="00112C4F"/>
    <w:rsid w:val="00114B00"/>
    <w:rsid w:val="00121F9A"/>
    <w:rsid w:val="00125460"/>
    <w:rsid w:val="00125B74"/>
    <w:rsid w:val="0013282E"/>
    <w:rsid w:val="001377A6"/>
    <w:rsid w:val="00137DE8"/>
    <w:rsid w:val="00141322"/>
    <w:rsid w:val="001435C6"/>
    <w:rsid w:val="00144E37"/>
    <w:rsid w:val="001459AB"/>
    <w:rsid w:val="00150BDE"/>
    <w:rsid w:val="00150C44"/>
    <w:rsid w:val="00151212"/>
    <w:rsid w:val="001552CC"/>
    <w:rsid w:val="001573C0"/>
    <w:rsid w:val="001600ED"/>
    <w:rsid w:val="00160E57"/>
    <w:rsid w:val="00163D6E"/>
    <w:rsid w:val="0016539E"/>
    <w:rsid w:val="00170345"/>
    <w:rsid w:val="00172C11"/>
    <w:rsid w:val="00173E3F"/>
    <w:rsid w:val="00175D5F"/>
    <w:rsid w:val="00176E12"/>
    <w:rsid w:val="00176F49"/>
    <w:rsid w:val="00194EAB"/>
    <w:rsid w:val="0019525E"/>
    <w:rsid w:val="001A0156"/>
    <w:rsid w:val="001A06B9"/>
    <w:rsid w:val="001A373F"/>
    <w:rsid w:val="001A5313"/>
    <w:rsid w:val="001A6C68"/>
    <w:rsid w:val="001A7E3D"/>
    <w:rsid w:val="001B0801"/>
    <w:rsid w:val="001B21D6"/>
    <w:rsid w:val="001B2BE9"/>
    <w:rsid w:val="001B6529"/>
    <w:rsid w:val="001C3167"/>
    <w:rsid w:val="001C3789"/>
    <w:rsid w:val="001C3A07"/>
    <w:rsid w:val="001C3BA7"/>
    <w:rsid w:val="001C6747"/>
    <w:rsid w:val="001C7CBE"/>
    <w:rsid w:val="001D179B"/>
    <w:rsid w:val="001D1DBF"/>
    <w:rsid w:val="001D53B2"/>
    <w:rsid w:val="001E0115"/>
    <w:rsid w:val="001E2141"/>
    <w:rsid w:val="001E5B57"/>
    <w:rsid w:val="001E6A84"/>
    <w:rsid w:val="001E6A9B"/>
    <w:rsid w:val="001E6B44"/>
    <w:rsid w:val="001E6D78"/>
    <w:rsid w:val="001E78D7"/>
    <w:rsid w:val="001F08FF"/>
    <w:rsid w:val="001F17CB"/>
    <w:rsid w:val="001F2914"/>
    <w:rsid w:val="001F3B94"/>
    <w:rsid w:val="001F5538"/>
    <w:rsid w:val="00200283"/>
    <w:rsid w:val="00201FB1"/>
    <w:rsid w:val="0020258F"/>
    <w:rsid w:val="00207BD5"/>
    <w:rsid w:val="00207CEE"/>
    <w:rsid w:val="002107DC"/>
    <w:rsid w:val="00212485"/>
    <w:rsid w:val="002128D3"/>
    <w:rsid w:val="00214804"/>
    <w:rsid w:val="00214E91"/>
    <w:rsid w:val="00215D91"/>
    <w:rsid w:val="0021674D"/>
    <w:rsid w:val="002211FD"/>
    <w:rsid w:val="00222675"/>
    <w:rsid w:val="00222EEC"/>
    <w:rsid w:val="00225EC8"/>
    <w:rsid w:val="00227225"/>
    <w:rsid w:val="00232E1A"/>
    <w:rsid w:val="0023424B"/>
    <w:rsid w:val="00236DDE"/>
    <w:rsid w:val="0023727B"/>
    <w:rsid w:val="00241140"/>
    <w:rsid w:val="00241E30"/>
    <w:rsid w:val="00242031"/>
    <w:rsid w:val="002434C3"/>
    <w:rsid w:val="00244F69"/>
    <w:rsid w:val="00247917"/>
    <w:rsid w:val="00253648"/>
    <w:rsid w:val="00257820"/>
    <w:rsid w:val="00261173"/>
    <w:rsid w:val="00263DAB"/>
    <w:rsid w:val="00263DB8"/>
    <w:rsid w:val="002708FC"/>
    <w:rsid w:val="00273980"/>
    <w:rsid w:val="00277E1C"/>
    <w:rsid w:val="00280A0F"/>
    <w:rsid w:val="002819E2"/>
    <w:rsid w:val="00284F83"/>
    <w:rsid w:val="00285F3B"/>
    <w:rsid w:val="00286516"/>
    <w:rsid w:val="00286DDA"/>
    <w:rsid w:val="00287BF7"/>
    <w:rsid w:val="00290771"/>
    <w:rsid w:val="00295FC4"/>
    <w:rsid w:val="0029683F"/>
    <w:rsid w:val="0029746B"/>
    <w:rsid w:val="002A02D1"/>
    <w:rsid w:val="002A0A3D"/>
    <w:rsid w:val="002A12EA"/>
    <w:rsid w:val="002A37C6"/>
    <w:rsid w:val="002A3D66"/>
    <w:rsid w:val="002A5172"/>
    <w:rsid w:val="002A695A"/>
    <w:rsid w:val="002A6E14"/>
    <w:rsid w:val="002B0DEF"/>
    <w:rsid w:val="002B1237"/>
    <w:rsid w:val="002B180C"/>
    <w:rsid w:val="002B34EF"/>
    <w:rsid w:val="002B3DFF"/>
    <w:rsid w:val="002B4B2B"/>
    <w:rsid w:val="002B7261"/>
    <w:rsid w:val="002C0330"/>
    <w:rsid w:val="002C07A5"/>
    <w:rsid w:val="002C08E8"/>
    <w:rsid w:val="002C14CF"/>
    <w:rsid w:val="002C4B7A"/>
    <w:rsid w:val="002C4D78"/>
    <w:rsid w:val="002C631E"/>
    <w:rsid w:val="002C70D9"/>
    <w:rsid w:val="002C738A"/>
    <w:rsid w:val="002D0539"/>
    <w:rsid w:val="002D0995"/>
    <w:rsid w:val="002D1882"/>
    <w:rsid w:val="002D47F7"/>
    <w:rsid w:val="002D4BBF"/>
    <w:rsid w:val="002D5FCA"/>
    <w:rsid w:val="002D612D"/>
    <w:rsid w:val="002D66C8"/>
    <w:rsid w:val="002D6904"/>
    <w:rsid w:val="002D6993"/>
    <w:rsid w:val="002D6EF7"/>
    <w:rsid w:val="002E017F"/>
    <w:rsid w:val="002E14C5"/>
    <w:rsid w:val="002E69F7"/>
    <w:rsid w:val="002E77C9"/>
    <w:rsid w:val="002E7E92"/>
    <w:rsid w:val="002F01C1"/>
    <w:rsid w:val="002F1215"/>
    <w:rsid w:val="002F276D"/>
    <w:rsid w:val="002F4066"/>
    <w:rsid w:val="002F4F06"/>
    <w:rsid w:val="002F50C1"/>
    <w:rsid w:val="002F5897"/>
    <w:rsid w:val="002F69BA"/>
    <w:rsid w:val="00301484"/>
    <w:rsid w:val="0030220B"/>
    <w:rsid w:val="003036E2"/>
    <w:rsid w:val="00304495"/>
    <w:rsid w:val="00306AE8"/>
    <w:rsid w:val="0031404F"/>
    <w:rsid w:val="00322C33"/>
    <w:rsid w:val="00323492"/>
    <w:rsid w:val="003258FB"/>
    <w:rsid w:val="003275B9"/>
    <w:rsid w:val="00332F53"/>
    <w:rsid w:val="00335062"/>
    <w:rsid w:val="00340550"/>
    <w:rsid w:val="00341A23"/>
    <w:rsid w:val="003431C1"/>
    <w:rsid w:val="00343278"/>
    <w:rsid w:val="00343C15"/>
    <w:rsid w:val="00347B79"/>
    <w:rsid w:val="003610E1"/>
    <w:rsid w:val="003615F8"/>
    <w:rsid w:val="00361BE9"/>
    <w:rsid w:val="003637AD"/>
    <w:rsid w:val="00364AEB"/>
    <w:rsid w:val="00364BAF"/>
    <w:rsid w:val="003665F9"/>
    <w:rsid w:val="003679A0"/>
    <w:rsid w:val="0037177B"/>
    <w:rsid w:val="003724E0"/>
    <w:rsid w:val="0037608E"/>
    <w:rsid w:val="0037624F"/>
    <w:rsid w:val="0037701A"/>
    <w:rsid w:val="00377701"/>
    <w:rsid w:val="00381306"/>
    <w:rsid w:val="00381474"/>
    <w:rsid w:val="003829C1"/>
    <w:rsid w:val="00390119"/>
    <w:rsid w:val="00392820"/>
    <w:rsid w:val="00394D17"/>
    <w:rsid w:val="003954E6"/>
    <w:rsid w:val="00396EDF"/>
    <w:rsid w:val="003A0ABF"/>
    <w:rsid w:val="003A1022"/>
    <w:rsid w:val="003A2516"/>
    <w:rsid w:val="003A27CA"/>
    <w:rsid w:val="003A5A0C"/>
    <w:rsid w:val="003B08B6"/>
    <w:rsid w:val="003B2A55"/>
    <w:rsid w:val="003B42FC"/>
    <w:rsid w:val="003B4644"/>
    <w:rsid w:val="003B6352"/>
    <w:rsid w:val="003B74C5"/>
    <w:rsid w:val="003C0B3C"/>
    <w:rsid w:val="003C1616"/>
    <w:rsid w:val="003C1C92"/>
    <w:rsid w:val="003C44BB"/>
    <w:rsid w:val="003C490C"/>
    <w:rsid w:val="003D1CD0"/>
    <w:rsid w:val="003D1D5F"/>
    <w:rsid w:val="003D2BFA"/>
    <w:rsid w:val="003D3E2D"/>
    <w:rsid w:val="003D4264"/>
    <w:rsid w:val="003D4506"/>
    <w:rsid w:val="003D483B"/>
    <w:rsid w:val="003E21F9"/>
    <w:rsid w:val="003E2BA2"/>
    <w:rsid w:val="003F11FE"/>
    <w:rsid w:val="003F4583"/>
    <w:rsid w:val="003F459D"/>
    <w:rsid w:val="003F7AA2"/>
    <w:rsid w:val="00406267"/>
    <w:rsid w:val="00406840"/>
    <w:rsid w:val="0041015D"/>
    <w:rsid w:val="00413230"/>
    <w:rsid w:val="00414B83"/>
    <w:rsid w:val="004160C2"/>
    <w:rsid w:val="00416714"/>
    <w:rsid w:val="00416ABB"/>
    <w:rsid w:val="00416DF1"/>
    <w:rsid w:val="00417B6B"/>
    <w:rsid w:val="00421757"/>
    <w:rsid w:val="00422402"/>
    <w:rsid w:val="00424030"/>
    <w:rsid w:val="00424762"/>
    <w:rsid w:val="00425CF1"/>
    <w:rsid w:val="00427495"/>
    <w:rsid w:val="00427F32"/>
    <w:rsid w:val="004321DB"/>
    <w:rsid w:val="00433A5F"/>
    <w:rsid w:val="0043413D"/>
    <w:rsid w:val="00434D8D"/>
    <w:rsid w:val="00443454"/>
    <w:rsid w:val="00445E2E"/>
    <w:rsid w:val="00446842"/>
    <w:rsid w:val="004514DE"/>
    <w:rsid w:val="004530A0"/>
    <w:rsid w:val="004532EC"/>
    <w:rsid w:val="00453959"/>
    <w:rsid w:val="00453A1E"/>
    <w:rsid w:val="00453B17"/>
    <w:rsid w:val="00456444"/>
    <w:rsid w:val="00461AEC"/>
    <w:rsid w:val="00462E72"/>
    <w:rsid w:val="004662C3"/>
    <w:rsid w:val="00466405"/>
    <w:rsid w:val="00466928"/>
    <w:rsid w:val="004701AA"/>
    <w:rsid w:val="00471605"/>
    <w:rsid w:val="004727E5"/>
    <w:rsid w:val="00473090"/>
    <w:rsid w:val="00475194"/>
    <w:rsid w:val="0048154F"/>
    <w:rsid w:val="004918DA"/>
    <w:rsid w:val="004946DA"/>
    <w:rsid w:val="004957F2"/>
    <w:rsid w:val="004968FF"/>
    <w:rsid w:val="004A3A0E"/>
    <w:rsid w:val="004A6520"/>
    <w:rsid w:val="004A6EBB"/>
    <w:rsid w:val="004A7481"/>
    <w:rsid w:val="004B1C41"/>
    <w:rsid w:val="004B305B"/>
    <w:rsid w:val="004B5560"/>
    <w:rsid w:val="004B60C6"/>
    <w:rsid w:val="004B6469"/>
    <w:rsid w:val="004C455D"/>
    <w:rsid w:val="004C4983"/>
    <w:rsid w:val="004C52F9"/>
    <w:rsid w:val="004C6E4F"/>
    <w:rsid w:val="004D1073"/>
    <w:rsid w:val="004D18C2"/>
    <w:rsid w:val="004D1F45"/>
    <w:rsid w:val="004D2D20"/>
    <w:rsid w:val="004D3E89"/>
    <w:rsid w:val="004D72B7"/>
    <w:rsid w:val="004D7F4E"/>
    <w:rsid w:val="004E0BBB"/>
    <w:rsid w:val="004E1734"/>
    <w:rsid w:val="004E2E84"/>
    <w:rsid w:val="004E379E"/>
    <w:rsid w:val="004E3D4D"/>
    <w:rsid w:val="004F0134"/>
    <w:rsid w:val="004F08AE"/>
    <w:rsid w:val="004F52A4"/>
    <w:rsid w:val="004F77E0"/>
    <w:rsid w:val="004F7AC6"/>
    <w:rsid w:val="004F7D93"/>
    <w:rsid w:val="00500FE6"/>
    <w:rsid w:val="0050571A"/>
    <w:rsid w:val="00505D3A"/>
    <w:rsid w:val="00507540"/>
    <w:rsid w:val="00507B1D"/>
    <w:rsid w:val="00510B09"/>
    <w:rsid w:val="00514112"/>
    <w:rsid w:val="00515B87"/>
    <w:rsid w:val="00515CA7"/>
    <w:rsid w:val="00516660"/>
    <w:rsid w:val="0051715F"/>
    <w:rsid w:val="00521941"/>
    <w:rsid w:val="00522056"/>
    <w:rsid w:val="005250F1"/>
    <w:rsid w:val="0052712C"/>
    <w:rsid w:val="00527411"/>
    <w:rsid w:val="00530CF8"/>
    <w:rsid w:val="00530DFD"/>
    <w:rsid w:val="00530F83"/>
    <w:rsid w:val="00532055"/>
    <w:rsid w:val="00536356"/>
    <w:rsid w:val="00537488"/>
    <w:rsid w:val="00537F62"/>
    <w:rsid w:val="00540B6A"/>
    <w:rsid w:val="00543066"/>
    <w:rsid w:val="00544DB1"/>
    <w:rsid w:val="005468C2"/>
    <w:rsid w:val="00550279"/>
    <w:rsid w:val="00553A6D"/>
    <w:rsid w:val="0055630D"/>
    <w:rsid w:val="00557558"/>
    <w:rsid w:val="00562EF2"/>
    <w:rsid w:val="00567A83"/>
    <w:rsid w:val="00567EE9"/>
    <w:rsid w:val="0057691E"/>
    <w:rsid w:val="0058039E"/>
    <w:rsid w:val="00580EB3"/>
    <w:rsid w:val="00581FD5"/>
    <w:rsid w:val="00583D43"/>
    <w:rsid w:val="00584416"/>
    <w:rsid w:val="00585C9C"/>
    <w:rsid w:val="005868FF"/>
    <w:rsid w:val="00590632"/>
    <w:rsid w:val="00590E8D"/>
    <w:rsid w:val="00595F04"/>
    <w:rsid w:val="005A0206"/>
    <w:rsid w:val="005A13D0"/>
    <w:rsid w:val="005A6C01"/>
    <w:rsid w:val="005A78FA"/>
    <w:rsid w:val="005B04EE"/>
    <w:rsid w:val="005B13AC"/>
    <w:rsid w:val="005B6F2B"/>
    <w:rsid w:val="005B6F98"/>
    <w:rsid w:val="005B730D"/>
    <w:rsid w:val="005C0083"/>
    <w:rsid w:val="005C3F6F"/>
    <w:rsid w:val="005C5102"/>
    <w:rsid w:val="005C5695"/>
    <w:rsid w:val="005D057A"/>
    <w:rsid w:val="005D249B"/>
    <w:rsid w:val="005D2713"/>
    <w:rsid w:val="005D44A6"/>
    <w:rsid w:val="005D4FE5"/>
    <w:rsid w:val="005D5111"/>
    <w:rsid w:val="005E0BB3"/>
    <w:rsid w:val="005E0E94"/>
    <w:rsid w:val="005E141C"/>
    <w:rsid w:val="005E3219"/>
    <w:rsid w:val="005E4A4E"/>
    <w:rsid w:val="005E5702"/>
    <w:rsid w:val="005F08F5"/>
    <w:rsid w:val="005F1E8F"/>
    <w:rsid w:val="005F4816"/>
    <w:rsid w:val="005F6066"/>
    <w:rsid w:val="005F7455"/>
    <w:rsid w:val="005F7672"/>
    <w:rsid w:val="005F77C3"/>
    <w:rsid w:val="00601E49"/>
    <w:rsid w:val="0060274A"/>
    <w:rsid w:val="00603F29"/>
    <w:rsid w:val="00605382"/>
    <w:rsid w:val="00605596"/>
    <w:rsid w:val="00611067"/>
    <w:rsid w:val="00611AB7"/>
    <w:rsid w:val="00613CB9"/>
    <w:rsid w:val="00614D5A"/>
    <w:rsid w:val="006173CF"/>
    <w:rsid w:val="0062361B"/>
    <w:rsid w:val="006241B2"/>
    <w:rsid w:val="0062479B"/>
    <w:rsid w:val="00630170"/>
    <w:rsid w:val="00636738"/>
    <w:rsid w:val="00636849"/>
    <w:rsid w:val="0063763A"/>
    <w:rsid w:val="006420D1"/>
    <w:rsid w:val="00644A30"/>
    <w:rsid w:val="00646A11"/>
    <w:rsid w:val="00646B9B"/>
    <w:rsid w:val="006523D7"/>
    <w:rsid w:val="0065505F"/>
    <w:rsid w:val="0065587C"/>
    <w:rsid w:val="00655BF8"/>
    <w:rsid w:val="006566EE"/>
    <w:rsid w:val="00657944"/>
    <w:rsid w:val="00661A2B"/>
    <w:rsid w:val="006625ED"/>
    <w:rsid w:val="006627EC"/>
    <w:rsid w:val="0066444C"/>
    <w:rsid w:val="00664E3F"/>
    <w:rsid w:val="00665BBC"/>
    <w:rsid w:val="00666BB1"/>
    <w:rsid w:val="00667E84"/>
    <w:rsid w:val="00672360"/>
    <w:rsid w:val="00677CE1"/>
    <w:rsid w:val="00677D6C"/>
    <w:rsid w:val="00680096"/>
    <w:rsid w:val="00680A83"/>
    <w:rsid w:val="0068188F"/>
    <w:rsid w:val="0068515B"/>
    <w:rsid w:val="00686451"/>
    <w:rsid w:val="006868FA"/>
    <w:rsid w:val="0069043F"/>
    <w:rsid w:val="00693346"/>
    <w:rsid w:val="00693A4D"/>
    <w:rsid w:val="0069494E"/>
    <w:rsid w:val="00694FAE"/>
    <w:rsid w:val="006A05DA"/>
    <w:rsid w:val="006A35ED"/>
    <w:rsid w:val="006A4C88"/>
    <w:rsid w:val="006A5024"/>
    <w:rsid w:val="006A797E"/>
    <w:rsid w:val="006B0427"/>
    <w:rsid w:val="006B122B"/>
    <w:rsid w:val="006B41B1"/>
    <w:rsid w:val="006B42D5"/>
    <w:rsid w:val="006B6904"/>
    <w:rsid w:val="006B74D1"/>
    <w:rsid w:val="006C092F"/>
    <w:rsid w:val="006C2107"/>
    <w:rsid w:val="006C28B0"/>
    <w:rsid w:val="006C64BF"/>
    <w:rsid w:val="006C6C90"/>
    <w:rsid w:val="006D04B7"/>
    <w:rsid w:val="006E39F0"/>
    <w:rsid w:val="006E3E3C"/>
    <w:rsid w:val="006E54BE"/>
    <w:rsid w:val="006E5D0A"/>
    <w:rsid w:val="006E6E11"/>
    <w:rsid w:val="006F1CE1"/>
    <w:rsid w:val="006F473D"/>
    <w:rsid w:val="006F4B9A"/>
    <w:rsid w:val="006F6CB8"/>
    <w:rsid w:val="006F70D9"/>
    <w:rsid w:val="006F7146"/>
    <w:rsid w:val="006F733B"/>
    <w:rsid w:val="00701916"/>
    <w:rsid w:val="007019A2"/>
    <w:rsid w:val="00701CB7"/>
    <w:rsid w:val="007021C1"/>
    <w:rsid w:val="007022D5"/>
    <w:rsid w:val="00702DEF"/>
    <w:rsid w:val="00703595"/>
    <w:rsid w:val="00703F3B"/>
    <w:rsid w:val="0070613F"/>
    <w:rsid w:val="0070643C"/>
    <w:rsid w:val="00710441"/>
    <w:rsid w:val="007139E8"/>
    <w:rsid w:val="00717533"/>
    <w:rsid w:val="00720781"/>
    <w:rsid w:val="0072133B"/>
    <w:rsid w:val="00721F9F"/>
    <w:rsid w:val="0072431E"/>
    <w:rsid w:val="00724547"/>
    <w:rsid w:val="00724C73"/>
    <w:rsid w:val="007272A8"/>
    <w:rsid w:val="0072783E"/>
    <w:rsid w:val="00727D1D"/>
    <w:rsid w:val="007312DB"/>
    <w:rsid w:val="0073405F"/>
    <w:rsid w:val="007379C2"/>
    <w:rsid w:val="00740732"/>
    <w:rsid w:val="007431E9"/>
    <w:rsid w:val="00744AAD"/>
    <w:rsid w:val="00744BDD"/>
    <w:rsid w:val="00746557"/>
    <w:rsid w:val="0075109D"/>
    <w:rsid w:val="007531BD"/>
    <w:rsid w:val="00753964"/>
    <w:rsid w:val="00757155"/>
    <w:rsid w:val="00757E95"/>
    <w:rsid w:val="0076339A"/>
    <w:rsid w:val="007655D9"/>
    <w:rsid w:val="0076646B"/>
    <w:rsid w:val="00767038"/>
    <w:rsid w:val="007670EC"/>
    <w:rsid w:val="007705E1"/>
    <w:rsid w:val="00770748"/>
    <w:rsid w:val="007714F7"/>
    <w:rsid w:val="0077178E"/>
    <w:rsid w:val="0077179A"/>
    <w:rsid w:val="00772FA9"/>
    <w:rsid w:val="007747B3"/>
    <w:rsid w:val="0077679F"/>
    <w:rsid w:val="0078049A"/>
    <w:rsid w:val="00782FE8"/>
    <w:rsid w:val="0078323A"/>
    <w:rsid w:val="00783E09"/>
    <w:rsid w:val="007841A7"/>
    <w:rsid w:val="00784305"/>
    <w:rsid w:val="00792586"/>
    <w:rsid w:val="00794EC9"/>
    <w:rsid w:val="007954BB"/>
    <w:rsid w:val="007960B5"/>
    <w:rsid w:val="00797255"/>
    <w:rsid w:val="007A09BA"/>
    <w:rsid w:val="007A1576"/>
    <w:rsid w:val="007A78E4"/>
    <w:rsid w:val="007B173A"/>
    <w:rsid w:val="007B1765"/>
    <w:rsid w:val="007B3390"/>
    <w:rsid w:val="007B64E0"/>
    <w:rsid w:val="007C1B44"/>
    <w:rsid w:val="007C2617"/>
    <w:rsid w:val="007C7323"/>
    <w:rsid w:val="007C76C6"/>
    <w:rsid w:val="007D332E"/>
    <w:rsid w:val="007D3B7A"/>
    <w:rsid w:val="007D4764"/>
    <w:rsid w:val="007D563C"/>
    <w:rsid w:val="007D796B"/>
    <w:rsid w:val="007E1B2F"/>
    <w:rsid w:val="007E3EFA"/>
    <w:rsid w:val="007E4168"/>
    <w:rsid w:val="007E555E"/>
    <w:rsid w:val="007F4317"/>
    <w:rsid w:val="007F478A"/>
    <w:rsid w:val="007F6540"/>
    <w:rsid w:val="008024FE"/>
    <w:rsid w:val="00804972"/>
    <w:rsid w:val="0080559A"/>
    <w:rsid w:val="00806C5B"/>
    <w:rsid w:val="0081398A"/>
    <w:rsid w:val="008143E1"/>
    <w:rsid w:val="00817381"/>
    <w:rsid w:val="008205F2"/>
    <w:rsid w:val="00820B9C"/>
    <w:rsid w:val="00824FDF"/>
    <w:rsid w:val="00826829"/>
    <w:rsid w:val="00831540"/>
    <w:rsid w:val="0083208C"/>
    <w:rsid w:val="008345E8"/>
    <w:rsid w:val="00837162"/>
    <w:rsid w:val="0084156F"/>
    <w:rsid w:val="00842C47"/>
    <w:rsid w:val="00844825"/>
    <w:rsid w:val="008502DF"/>
    <w:rsid w:val="008545FB"/>
    <w:rsid w:val="00854C45"/>
    <w:rsid w:val="00855155"/>
    <w:rsid w:val="008556B8"/>
    <w:rsid w:val="008601B3"/>
    <w:rsid w:val="00861252"/>
    <w:rsid w:val="008614D6"/>
    <w:rsid w:val="00861801"/>
    <w:rsid w:val="00863B19"/>
    <w:rsid w:val="00863E12"/>
    <w:rsid w:val="00865488"/>
    <w:rsid w:val="00866BBD"/>
    <w:rsid w:val="00867323"/>
    <w:rsid w:val="00871023"/>
    <w:rsid w:val="00872491"/>
    <w:rsid w:val="00872A3B"/>
    <w:rsid w:val="008730CF"/>
    <w:rsid w:val="0087687F"/>
    <w:rsid w:val="00882461"/>
    <w:rsid w:val="00882502"/>
    <w:rsid w:val="00882D53"/>
    <w:rsid w:val="008849EF"/>
    <w:rsid w:val="00885F19"/>
    <w:rsid w:val="00886DDE"/>
    <w:rsid w:val="00893D8A"/>
    <w:rsid w:val="00895CB6"/>
    <w:rsid w:val="00897711"/>
    <w:rsid w:val="00897D9B"/>
    <w:rsid w:val="008A23A0"/>
    <w:rsid w:val="008A2422"/>
    <w:rsid w:val="008A4F91"/>
    <w:rsid w:val="008A7193"/>
    <w:rsid w:val="008B24AB"/>
    <w:rsid w:val="008B3E4B"/>
    <w:rsid w:val="008B7D82"/>
    <w:rsid w:val="008C2ADC"/>
    <w:rsid w:val="008D1693"/>
    <w:rsid w:val="008D5446"/>
    <w:rsid w:val="008D781C"/>
    <w:rsid w:val="008D7C95"/>
    <w:rsid w:val="008E2063"/>
    <w:rsid w:val="008E248C"/>
    <w:rsid w:val="008E273E"/>
    <w:rsid w:val="008E3B39"/>
    <w:rsid w:val="008E45F1"/>
    <w:rsid w:val="008E51C8"/>
    <w:rsid w:val="008E707C"/>
    <w:rsid w:val="008F420A"/>
    <w:rsid w:val="008F5C78"/>
    <w:rsid w:val="008F6C21"/>
    <w:rsid w:val="009001F6"/>
    <w:rsid w:val="00900AFC"/>
    <w:rsid w:val="009011FC"/>
    <w:rsid w:val="009019F1"/>
    <w:rsid w:val="00901B7B"/>
    <w:rsid w:val="00901BC8"/>
    <w:rsid w:val="00902DCE"/>
    <w:rsid w:val="0090306E"/>
    <w:rsid w:val="009038B3"/>
    <w:rsid w:val="009044B8"/>
    <w:rsid w:val="009064B1"/>
    <w:rsid w:val="00907BE5"/>
    <w:rsid w:val="00910BE0"/>
    <w:rsid w:val="00910C9D"/>
    <w:rsid w:val="009141C0"/>
    <w:rsid w:val="009255A8"/>
    <w:rsid w:val="0092724B"/>
    <w:rsid w:val="00927F3F"/>
    <w:rsid w:val="009312B7"/>
    <w:rsid w:val="00931E52"/>
    <w:rsid w:val="009344BC"/>
    <w:rsid w:val="009350F0"/>
    <w:rsid w:val="00942BF1"/>
    <w:rsid w:val="00943162"/>
    <w:rsid w:val="0094462E"/>
    <w:rsid w:val="00944CFA"/>
    <w:rsid w:val="009457F1"/>
    <w:rsid w:val="009461A6"/>
    <w:rsid w:val="00962DE9"/>
    <w:rsid w:val="00963CD1"/>
    <w:rsid w:val="009650E7"/>
    <w:rsid w:val="00965742"/>
    <w:rsid w:val="00966EEB"/>
    <w:rsid w:val="00967569"/>
    <w:rsid w:val="009703AB"/>
    <w:rsid w:val="009703BE"/>
    <w:rsid w:val="009708F9"/>
    <w:rsid w:val="00970EAD"/>
    <w:rsid w:val="009725B1"/>
    <w:rsid w:val="009751FD"/>
    <w:rsid w:val="009753C9"/>
    <w:rsid w:val="00975719"/>
    <w:rsid w:val="00976E2C"/>
    <w:rsid w:val="00980389"/>
    <w:rsid w:val="009810FC"/>
    <w:rsid w:val="009813F6"/>
    <w:rsid w:val="00983968"/>
    <w:rsid w:val="00984244"/>
    <w:rsid w:val="00985D7F"/>
    <w:rsid w:val="009A1E4B"/>
    <w:rsid w:val="009B2C92"/>
    <w:rsid w:val="009B760D"/>
    <w:rsid w:val="009C1920"/>
    <w:rsid w:val="009C2796"/>
    <w:rsid w:val="009C441D"/>
    <w:rsid w:val="009D129A"/>
    <w:rsid w:val="009D2FAE"/>
    <w:rsid w:val="009D47D2"/>
    <w:rsid w:val="009D62A8"/>
    <w:rsid w:val="009D7D41"/>
    <w:rsid w:val="009E0069"/>
    <w:rsid w:val="009E1AC9"/>
    <w:rsid w:val="009E1F8A"/>
    <w:rsid w:val="009E3671"/>
    <w:rsid w:val="009E372E"/>
    <w:rsid w:val="009E7C28"/>
    <w:rsid w:val="009F0D2C"/>
    <w:rsid w:val="009F1297"/>
    <w:rsid w:val="009F1358"/>
    <w:rsid w:val="009F38C9"/>
    <w:rsid w:val="009F7F6F"/>
    <w:rsid w:val="00A010A2"/>
    <w:rsid w:val="00A11972"/>
    <w:rsid w:val="00A12448"/>
    <w:rsid w:val="00A13944"/>
    <w:rsid w:val="00A13B72"/>
    <w:rsid w:val="00A14451"/>
    <w:rsid w:val="00A14D7C"/>
    <w:rsid w:val="00A16C5A"/>
    <w:rsid w:val="00A17BDD"/>
    <w:rsid w:val="00A21886"/>
    <w:rsid w:val="00A23D8C"/>
    <w:rsid w:val="00A27B53"/>
    <w:rsid w:val="00A27FB7"/>
    <w:rsid w:val="00A342BC"/>
    <w:rsid w:val="00A36963"/>
    <w:rsid w:val="00A407C6"/>
    <w:rsid w:val="00A42E47"/>
    <w:rsid w:val="00A42EB2"/>
    <w:rsid w:val="00A4324C"/>
    <w:rsid w:val="00A46EE3"/>
    <w:rsid w:val="00A50D27"/>
    <w:rsid w:val="00A50E5B"/>
    <w:rsid w:val="00A516B7"/>
    <w:rsid w:val="00A5337A"/>
    <w:rsid w:val="00A53874"/>
    <w:rsid w:val="00A53F31"/>
    <w:rsid w:val="00A5511A"/>
    <w:rsid w:val="00A56331"/>
    <w:rsid w:val="00A5769D"/>
    <w:rsid w:val="00A601A2"/>
    <w:rsid w:val="00A6025C"/>
    <w:rsid w:val="00A60832"/>
    <w:rsid w:val="00A656A7"/>
    <w:rsid w:val="00A67708"/>
    <w:rsid w:val="00A7005E"/>
    <w:rsid w:val="00A7061B"/>
    <w:rsid w:val="00A74F29"/>
    <w:rsid w:val="00A816B3"/>
    <w:rsid w:val="00A82833"/>
    <w:rsid w:val="00A841C6"/>
    <w:rsid w:val="00A86CC5"/>
    <w:rsid w:val="00A8722F"/>
    <w:rsid w:val="00A90B77"/>
    <w:rsid w:val="00A91CB6"/>
    <w:rsid w:val="00A93E5F"/>
    <w:rsid w:val="00A97A6D"/>
    <w:rsid w:val="00AA4C5A"/>
    <w:rsid w:val="00AA64EF"/>
    <w:rsid w:val="00AA6657"/>
    <w:rsid w:val="00AA78EA"/>
    <w:rsid w:val="00AB132F"/>
    <w:rsid w:val="00AB27CF"/>
    <w:rsid w:val="00AB55EB"/>
    <w:rsid w:val="00AB56EB"/>
    <w:rsid w:val="00AB64A8"/>
    <w:rsid w:val="00AB714B"/>
    <w:rsid w:val="00AC058E"/>
    <w:rsid w:val="00AC05A9"/>
    <w:rsid w:val="00AC1A22"/>
    <w:rsid w:val="00AC2976"/>
    <w:rsid w:val="00AD1463"/>
    <w:rsid w:val="00AD1E33"/>
    <w:rsid w:val="00AD22A9"/>
    <w:rsid w:val="00AD476C"/>
    <w:rsid w:val="00AD48D3"/>
    <w:rsid w:val="00AD4F71"/>
    <w:rsid w:val="00AD5C5A"/>
    <w:rsid w:val="00AD65DA"/>
    <w:rsid w:val="00AD6713"/>
    <w:rsid w:val="00AE128A"/>
    <w:rsid w:val="00AE1BEE"/>
    <w:rsid w:val="00AE2BAE"/>
    <w:rsid w:val="00AE3EEE"/>
    <w:rsid w:val="00AE5E2F"/>
    <w:rsid w:val="00AE6204"/>
    <w:rsid w:val="00AE68A7"/>
    <w:rsid w:val="00AE6D16"/>
    <w:rsid w:val="00AF40F9"/>
    <w:rsid w:val="00AF6C63"/>
    <w:rsid w:val="00AF7465"/>
    <w:rsid w:val="00B01FAF"/>
    <w:rsid w:val="00B02D8F"/>
    <w:rsid w:val="00B03599"/>
    <w:rsid w:val="00B0700C"/>
    <w:rsid w:val="00B07145"/>
    <w:rsid w:val="00B15F2B"/>
    <w:rsid w:val="00B17AD8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687D"/>
    <w:rsid w:val="00B4031A"/>
    <w:rsid w:val="00B43103"/>
    <w:rsid w:val="00B46843"/>
    <w:rsid w:val="00B469C1"/>
    <w:rsid w:val="00B56960"/>
    <w:rsid w:val="00B57978"/>
    <w:rsid w:val="00B62482"/>
    <w:rsid w:val="00B659DF"/>
    <w:rsid w:val="00B65DE0"/>
    <w:rsid w:val="00B667A2"/>
    <w:rsid w:val="00B675D4"/>
    <w:rsid w:val="00B72CF2"/>
    <w:rsid w:val="00B72D79"/>
    <w:rsid w:val="00B74156"/>
    <w:rsid w:val="00B76C99"/>
    <w:rsid w:val="00B844C2"/>
    <w:rsid w:val="00B8508E"/>
    <w:rsid w:val="00B85E98"/>
    <w:rsid w:val="00B90CC3"/>
    <w:rsid w:val="00B92DA5"/>
    <w:rsid w:val="00B97671"/>
    <w:rsid w:val="00B97D1A"/>
    <w:rsid w:val="00BA01BE"/>
    <w:rsid w:val="00BA18D5"/>
    <w:rsid w:val="00BA3C8C"/>
    <w:rsid w:val="00BA4D3B"/>
    <w:rsid w:val="00BA5B32"/>
    <w:rsid w:val="00BA7C89"/>
    <w:rsid w:val="00BB03D5"/>
    <w:rsid w:val="00BB41B5"/>
    <w:rsid w:val="00BB54B8"/>
    <w:rsid w:val="00BB5F7B"/>
    <w:rsid w:val="00BB79B6"/>
    <w:rsid w:val="00BC1E42"/>
    <w:rsid w:val="00BC375D"/>
    <w:rsid w:val="00BC526F"/>
    <w:rsid w:val="00BD1C79"/>
    <w:rsid w:val="00BD24E6"/>
    <w:rsid w:val="00BD3E7C"/>
    <w:rsid w:val="00BD46C3"/>
    <w:rsid w:val="00BD5DB0"/>
    <w:rsid w:val="00BD732F"/>
    <w:rsid w:val="00BE17D5"/>
    <w:rsid w:val="00BE1A4C"/>
    <w:rsid w:val="00BE4304"/>
    <w:rsid w:val="00BE4CA1"/>
    <w:rsid w:val="00BE5AE5"/>
    <w:rsid w:val="00BE5FFA"/>
    <w:rsid w:val="00BE6427"/>
    <w:rsid w:val="00BE66E3"/>
    <w:rsid w:val="00BE7877"/>
    <w:rsid w:val="00BF452E"/>
    <w:rsid w:val="00BF4AA2"/>
    <w:rsid w:val="00BF56B4"/>
    <w:rsid w:val="00C06D43"/>
    <w:rsid w:val="00C10A41"/>
    <w:rsid w:val="00C117BD"/>
    <w:rsid w:val="00C15573"/>
    <w:rsid w:val="00C1578F"/>
    <w:rsid w:val="00C15BFF"/>
    <w:rsid w:val="00C16365"/>
    <w:rsid w:val="00C17240"/>
    <w:rsid w:val="00C201E4"/>
    <w:rsid w:val="00C21C7F"/>
    <w:rsid w:val="00C23173"/>
    <w:rsid w:val="00C25624"/>
    <w:rsid w:val="00C2639F"/>
    <w:rsid w:val="00C27622"/>
    <w:rsid w:val="00C30680"/>
    <w:rsid w:val="00C31B9A"/>
    <w:rsid w:val="00C31C15"/>
    <w:rsid w:val="00C3205D"/>
    <w:rsid w:val="00C3256F"/>
    <w:rsid w:val="00C33E6F"/>
    <w:rsid w:val="00C352CE"/>
    <w:rsid w:val="00C37CB4"/>
    <w:rsid w:val="00C44A0D"/>
    <w:rsid w:val="00C44D6E"/>
    <w:rsid w:val="00C46791"/>
    <w:rsid w:val="00C50050"/>
    <w:rsid w:val="00C52289"/>
    <w:rsid w:val="00C535C6"/>
    <w:rsid w:val="00C54CD8"/>
    <w:rsid w:val="00C553A6"/>
    <w:rsid w:val="00C56A9D"/>
    <w:rsid w:val="00C56EDB"/>
    <w:rsid w:val="00C60346"/>
    <w:rsid w:val="00C60C3B"/>
    <w:rsid w:val="00C66416"/>
    <w:rsid w:val="00C70CF7"/>
    <w:rsid w:val="00C72A71"/>
    <w:rsid w:val="00C74981"/>
    <w:rsid w:val="00C74C86"/>
    <w:rsid w:val="00C76BA3"/>
    <w:rsid w:val="00C77415"/>
    <w:rsid w:val="00C77723"/>
    <w:rsid w:val="00C802CF"/>
    <w:rsid w:val="00C81060"/>
    <w:rsid w:val="00C817AC"/>
    <w:rsid w:val="00C8245D"/>
    <w:rsid w:val="00C82788"/>
    <w:rsid w:val="00C8308C"/>
    <w:rsid w:val="00C878DF"/>
    <w:rsid w:val="00C9084F"/>
    <w:rsid w:val="00C97A08"/>
    <w:rsid w:val="00C97D05"/>
    <w:rsid w:val="00CA147F"/>
    <w:rsid w:val="00CA32C5"/>
    <w:rsid w:val="00CB22FA"/>
    <w:rsid w:val="00CB26E2"/>
    <w:rsid w:val="00CB66DC"/>
    <w:rsid w:val="00CB6DBC"/>
    <w:rsid w:val="00CB76B4"/>
    <w:rsid w:val="00CB76E7"/>
    <w:rsid w:val="00CB7EEC"/>
    <w:rsid w:val="00CC1C68"/>
    <w:rsid w:val="00CC1E40"/>
    <w:rsid w:val="00CC25FB"/>
    <w:rsid w:val="00CC6F95"/>
    <w:rsid w:val="00CC731D"/>
    <w:rsid w:val="00CD0BB2"/>
    <w:rsid w:val="00CD20AF"/>
    <w:rsid w:val="00CD4106"/>
    <w:rsid w:val="00CD52F9"/>
    <w:rsid w:val="00CD5AEA"/>
    <w:rsid w:val="00CE3B24"/>
    <w:rsid w:val="00CF5DE4"/>
    <w:rsid w:val="00D017F3"/>
    <w:rsid w:val="00D044D1"/>
    <w:rsid w:val="00D044D7"/>
    <w:rsid w:val="00D05D64"/>
    <w:rsid w:val="00D1149F"/>
    <w:rsid w:val="00D12E21"/>
    <w:rsid w:val="00D13D00"/>
    <w:rsid w:val="00D15E7A"/>
    <w:rsid w:val="00D20135"/>
    <w:rsid w:val="00D22F50"/>
    <w:rsid w:val="00D23A5E"/>
    <w:rsid w:val="00D251D3"/>
    <w:rsid w:val="00D32041"/>
    <w:rsid w:val="00D330CD"/>
    <w:rsid w:val="00D339F0"/>
    <w:rsid w:val="00D33B0E"/>
    <w:rsid w:val="00D340DB"/>
    <w:rsid w:val="00D376E6"/>
    <w:rsid w:val="00D42298"/>
    <w:rsid w:val="00D43E30"/>
    <w:rsid w:val="00D451DC"/>
    <w:rsid w:val="00D47110"/>
    <w:rsid w:val="00D47E4A"/>
    <w:rsid w:val="00D5198C"/>
    <w:rsid w:val="00D536EB"/>
    <w:rsid w:val="00D60776"/>
    <w:rsid w:val="00D60FAF"/>
    <w:rsid w:val="00D61AF4"/>
    <w:rsid w:val="00D61E77"/>
    <w:rsid w:val="00D62878"/>
    <w:rsid w:val="00D6453F"/>
    <w:rsid w:val="00D66390"/>
    <w:rsid w:val="00D66B87"/>
    <w:rsid w:val="00D71096"/>
    <w:rsid w:val="00D726BE"/>
    <w:rsid w:val="00D73267"/>
    <w:rsid w:val="00D82BCD"/>
    <w:rsid w:val="00D8429F"/>
    <w:rsid w:val="00D93093"/>
    <w:rsid w:val="00D95351"/>
    <w:rsid w:val="00D95513"/>
    <w:rsid w:val="00D95F96"/>
    <w:rsid w:val="00DA068D"/>
    <w:rsid w:val="00DA0F26"/>
    <w:rsid w:val="00DA128D"/>
    <w:rsid w:val="00DA3057"/>
    <w:rsid w:val="00DB0C2A"/>
    <w:rsid w:val="00DB0DAF"/>
    <w:rsid w:val="00DB0DD0"/>
    <w:rsid w:val="00DB19D7"/>
    <w:rsid w:val="00DB3C3C"/>
    <w:rsid w:val="00DB575B"/>
    <w:rsid w:val="00DB7F80"/>
    <w:rsid w:val="00DC2424"/>
    <w:rsid w:val="00DC2F35"/>
    <w:rsid w:val="00DC47F5"/>
    <w:rsid w:val="00DC5943"/>
    <w:rsid w:val="00DC7BC6"/>
    <w:rsid w:val="00DD028F"/>
    <w:rsid w:val="00DD0D14"/>
    <w:rsid w:val="00DD181B"/>
    <w:rsid w:val="00DD2102"/>
    <w:rsid w:val="00DD232F"/>
    <w:rsid w:val="00DD307D"/>
    <w:rsid w:val="00DD5FAA"/>
    <w:rsid w:val="00DE4298"/>
    <w:rsid w:val="00DF0972"/>
    <w:rsid w:val="00DF16E2"/>
    <w:rsid w:val="00DF21C6"/>
    <w:rsid w:val="00DF4176"/>
    <w:rsid w:val="00DF437D"/>
    <w:rsid w:val="00E03539"/>
    <w:rsid w:val="00E04F80"/>
    <w:rsid w:val="00E1065B"/>
    <w:rsid w:val="00E106C5"/>
    <w:rsid w:val="00E173A3"/>
    <w:rsid w:val="00E20351"/>
    <w:rsid w:val="00E24019"/>
    <w:rsid w:val="00E24AF9"/>
    <w:rsid w:val="00E270F4"/>
    <w:rsid w:val="00E30E0C"/>
    <w:rsid w:val="00E30E49"/>
    <w:rsid w:val="00E35703"/>
    <w:rsid w:val="00E3646C"/>
    <w:rsid w:val="00E40979"/>
    <w:rsid w:val="00E443E8"/>
    <w:rsid w:val="00E4463E"/>
    <w:rsid w:val="00E47B6A"/>
    <w:rsid w:val="00E50C7D"/>
    <w:rsid w:val="00E5401F"/>
    <w:rsid w:val="00E541A7"/>
    <w:rsid w:val="00E551DF"/>
    <w:rsid w:val="00E56A68"/>
    <w:rsid w:val="00E61259"/>
    <w:rsid w:val="00E615F0"/>
    <w:rsid w:val="00E65B42"/>
    <w:rsid w:val="00E71152"/>
    <w:rsid w:val="00E723BE"/>
    <w:rsid w:val="00E75897"/>
    <w:rsid w:val="00E802C5"/>
    <w:rsid w:val="00E80916"/>
    <w:rsid w:val="00E847E3"/>
    <w:rsid w:val="00E85F8C"/>
    <w:rsid w:val="00E860B3"/>
    <w:rsid w:val="00E868BE"/>
    <w:rsid w:val="00E877D0"/>
    <w:rsid w:val="00E90621"/>
    <w:rsid w:val="00E915CA"/>
    <w:rsid w:val="00E91BAD"/>
    <w:rsid w:val="00E92CC7"/>
    <w:rsid w:val="00E953C8"/>
    <w:rsid w:val="00E953E4"/>
    <w:rsid w:val="00E95608"/>
    <w:rsid w:val="00E95B5E"/>
    <w:rsid w:val="00E96AB4"/>
    <w:rsid w:val="00EA132A"/>
    <w:rsid w:val="00EA4658"/>
    <w:rsid w:val="00EA4D00"/>
    <w:rsid w:val="00EA592F"/>
    <w:rsid w:val="00EA7FCD"/>
    <w:rsid w:val="00EB1A64"/>
    <w:rsid w:val="00EB274E"/>
    <w:rsid w:val="00EB37A6"/>
    <w:rsid w:val="00EB42DD"/>
    <w:rsid w:val="00EB55EE"/>
    <w:rsid w:val="00EB6B0A"/>
    <w:rsid w:val="00EB7D78"/>
    <w:rsid w:val="00EC2BFC"/>
    <w:rsid w:val="00EC3082"/>
    <w:rsid w:val="00ED10C0"/>
    <w:rsid w:val="00ED2172"/>
    <w:rsid w:val="00ED245F"/>
    <w:rsid w:val="00ED426C"/>
    <w:rsid w:val="00ED6A1C"/>
    <w:rsid w:val="00ED6F2F"/>
    <w:rsid w:val="00EE2D27"/>
    <w:rsid w:val="00EE4244"/>
    <w:rsid w:val="00EE6128"/>
    <w:rsid w:val="00EE67E4"/>
    <w:rsid w:val="00EE6A29"/>
    <w:rsid w:val="00EE6B41"/>
    <w:rsid w:val="00EE7EFF"/>
    <w:rsid w:val="00EF1BB8"/>
    <w:rsid w:val="00EF5C70"/>
    <w:rsid w:val="00EF7895"/>
    <w:rsid w:val="00F003B6"/>
    <w:rsid w:val="00F074C1"/>
    <w:rsid w:val="00F074D3"/>
    <w:rsid w:val="00F11AB4"/>
    <w:rsid w:val="00F16443"/>
    <w:rsid w:val="00F16496"/>
    <w:rsid w:val="00F1774E"/>
    <w:rsid w:val="00F21637"/>
    <w:rsid w:val="00F23330"/>
    <w:rsid w:val="00F25790"/>
    <w:rsid w:val="00F269C9"/>
    <w:rsid w:val="00F364BF"/>
    <w:rsid w:val="00F3722D"/>
    <w:rsid w:val="00F42F5D"/>
    <w:rsid w:val="00F439A7"/>
    <w:rsid w:val="00F50825"/>
    <w:rsid w:val="00F508A6"/>
    <w:rsid w:val="00F52BB6"/>
    <w:rsid w:val="00F56BFF"/>
    <w:rsid w:val="00F61C8F"/>
    <w:rsid w:val="00F65B01"/>
    <w:rsid w:val="00F67A90"/>
    <w:rsid w:val="00F70EE4"/>
    <w:rsid w:val="00F71A97"/>
    <w:rsid w:val="00F76C8D"/>
    <w:rsid w:val="00F77177"/>
    <w:rsid w:val="00F85B99"/>
    <w:rsid w:val="00F87867"/>
    <w:rsid w:val="00F90101"/>
    <w:rsid w:val="00F9087E"/>
    <w:rsid w:val="00F91583"/>
    <w:rsid w:val="00F92B05"/>
    <w:rsid w:val="00F95439"/>
    <w:rsid w:val="00F96971"/>
    <w:rsid w:val="00FA1FE7"/>
    <w:rsid w:val="00FA5184"/>
    <w:rsid w:val="00FA5330"/>
    <w:rsid w:val="00FA62B9"/>
    <w:rsid w:val="00FB09DA"/>
    <w:rsid w:val="00FB5F5F"/>
    <w:rsid w:val="00FC2FBC"/>
    <w:rsid w:val="00FD2468"/>
    <w:rsid w:val="00FD3894"/>
    <w:rsid w:val="00FD419F"/>
    <w:rsid w:val="00FD50FB"/>
    <w:rsid w:val="00FE188E"/>
    <w:rsid w:val="00FE33CA"/>
    <w:rsid w:val="00FE4BED"/>
    <w:rsid w:val="00FF0FA4"/>
    <w:rsid w:val="00FF1FC7"/>
    <w:rsid w:val="00FF58A0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B733E4C-FA6D-4D52-B4F0-63AF683FF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lang w:val="en-GB" w:eastAsia="en-US"/>
    </w:rPr>
  </w:style>
  <w:style w:type="paragraph" w:styleId="1">
    <w:name w:val="heading 1"/>
    <w:aliases w:val="H1,h1"/>
    <w:basedOn w:val="a0"/>
    <w:next w:val="a0"/>
    <w:qFormat/>
    <w:pPr>
      <w:keepNext/>
      <w:spacing w:after="240"/>
      <w:ind w:left="1985" w:right="284" w:hanging="1985"/>
      <w:outlineLvl w:val="0"/>
    </w:pPr>
    <w:rPr>
      <w:rFonts w:ascii="Calibri Light" w:hAnsi="Calibri Light"/>
      <w:b/>
      <w:sz w:val="24"/>
    </w:rPr>
  </w:style>
  <w:style w:type="paragraph" w:styleId="2">
    <w:name w:val="heading 2"/>
    <w:aliases w:val="H2,h2"/>
    <w:basedOn w:val="a0"/>
    <w:next w:val="a0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3">
    <w:name w:val="heading 3"/>
    <w:aliases w:val="H3,h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0"/>
    <w:next w:val="a0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5">
    <w:name w:val="heading 5"/>
    <w:aliases w:val="h5"/>
    <w:basedOn w:val="a0"/>
    <w:next w:val="a0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6">
    <w:name w:val="heading 6"/>
    <w:aliases w:val="h6"/>
    <w:basedOn w:val="a0"/>
    <w:next w:val="a0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7">
    <w:name w:val="heading 7"/>
    <w:basedOn w:val="a0"/>
    <w:next w:val="a0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8">
    <w:name w:val="heading 8"/>
    <w:basedOn w:val="a0"/>
    <w:next w:val="a0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9">
    <w:name w:val="heading 9"/>
    <w:basedOn w:val="a0"/>
    <w:next w:val="a0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link w:val="Char"/>
    <w:pPr>
      <w:tabs>
        <w:tab w:val="center" w:pos="4153"/>
        <w:tab w:val="right" w:pos="8306"/>
      </w:tabs>
    </w:pPr>
    <w:rPr>
      <w:rFonts w:eastAsia="Arial"/>
    </w:rPr>
  </w:style>
  <w:style w:type="paragraph" w:styleId="a5">
    <w:name w:val="footer"/>
    <w:basedOn w:val="a0"/>
    <w:pPr>
      <w:tabs>
        <w:tab w:val="center" w:pos="4153"/>
        <w:tab w:val="right" w:pos="8306"/>
      </w:tabs>
    </w:pPr>
  </w:style>
  <w:style w:type="paragraph" w:styleId="a6">
    <w:name w:val="annotation text"/>
    <w:basedOn w:val="a0"/>
    <w:link w:val="Char0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a7">
    <w:name w:val="page number"/>
    <w:basedOn w:val="a1"/>
  </w:style>
  <w:style w:type="paragraph" w:customStyle="1" w:styleId="B1">
    <w:name w:val="B1"/>
    <w:basedOn w:val="a0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a0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Calibri Light" w:hAnsi="Calibri Light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0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a0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a">
    <w:name w:val="Body Text"/>
    <w:basedOn w:val="a0"/>
    <w:rPr>
      <w:rFonts w:ascii="Calibri Light" w:hAnsi="Calibri Light" w:cs="Calibri Light"/>
      <w:color w:val="FF0000"/>
    </w:rPr>
  </w:style>
  <w:style w:type="paragraph" w:styleId="ab">
    <w:name w:val="Balloon Text"/>
    <w:basedOn w:val="a0"/>
    <w:semiHidden/>
    <w:rsid w:val="005A6C01"/>
    <w:rPr>
      <w:sz w:val="16"/>
      <w:szCs w:val="16"/>
    </w:rPr>
  </w:style>
  <w:style w:type="paragraph" w:styleId="ac">
    <w:name w:val="Document Map"/>
    <w:basedOn w:val="a0"/>
    <w:link w:val="Char1"/>
    <w:rsid w:val="00C21C7F"/>
    <w:rPr>
      <w:rFonts w:cs="Times New Roman"/>
      <w:sz w:val="16"/>
      <w:szCs w:val="16"/>
    </w:rPr>
  </w:style>
  <w:style w:type="character" w:customStyle="1" w:styleId="Char1">
    <w:name w:val="文档结构图 Char"/>
    <w:link w:val="ac"/>
    <w:rsid w:val="00C21C7F"/>
    <w:rPr>
      <w:rFonts w:ascii="宋体" w:hAnsi="宋体" w:cs="宋体"/>
      <w:sz w:val="16"/>
      <w:szCs w:val="16"/>
      <w:lang w:val="en-GB" w:eastAsia="en-US"/>
    </w:rPr>
  </w:style>
  <w:style w:type="paragraph" w:styleId="ad">
    <w:name w:val="annotation subject"/>
    <w:basedOn w:val="a6"/>
    <w:next w:val="a6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宋体" w:hAnsi="宋体"/>
      <w:b/>
      <w:bCs/>
    </w:rPr>
  </w:style>
  <w:style w:type="character" w:customStyle="1" w:styleId="Char0">
    <w:name w:val="批注文字 Char"/>
    <w:link w:val="a6"/>
    <w:uiPriority w:val="99"/>
    <w:rsid w:val="00160E57"/>
    <w:rPr>
      <w:rFonts w:ascii="Calibri Light" w:hAnsi="Calibri Light"/>
      <w:lang w:val="en-GB" w:eastAsia="en-US"/>
    </w:rPr>
  </w:style>
  <w:style w:type="character" w:customStyle="1" w:styleId="Char2">
    <w:name w:val="批注主题 Char"/>
    <w:basedOn w:val="Char0"/>
    <w:link w:val="ad"/>
    <w:rsid w:val="00160E57"/>
    <w:rPr>
      <w:rFonts w:ascii="Calibri Light" w:hAnsi="Calibri Light"/>
      <w:lang w:val="en-GB" w:eastAsia="en-US"/>
    </w:rPr>
  </w:style>
  <w:style w:type="paragraph" w:styleId="ae">
    <w:name w:val="caption"/>
    <w:basedOn w:val="a0"/>
    <w:next w:val="a0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a0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0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af">
    <w:name w:val="Table Grid"/>
    <w:basedOn w:val="a2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0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a0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a0"/>
    <w:next w:val="a0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a0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af0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1">
    <w:name w:val="List Paragraph"/>
    <w:aliases w:val="- Bullets,목록 단락,リスト段落,?? ??,?????,????,Lista1,¥ê¥¹¥È¶ÎÂä,列出段落1,中等深浅网格 1 - 着色 21,列表段落,¥¡¡¡¡ì¬º¥¹¥È¶ÎÂä,ÁÐ³ö¶ÎÂä,列表段落1,—ño’i—Ž,1st level - Bullet List Paragraph,Lettre d'introduction,Paragrafo elenco,Normal bullet 2,Bullet list,목록단락"/>
    <w:basedOn w:val="a0"/>
    <w:link w:val="Char3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Char3">
    <w:name w:val="列出段落 Char"/>
    <w:aliases w:val="- Bullets Char,목록 단락 Char,リスト段落 Char,?? ?? Char,????? Char,???? Char,Lista1 Char,¥ê¥¹¥È¶ÎÂä Char,列出段落1 Char,中等深浅网格 1 - 着色 21 Char,列表段落 Char,¥¡¡¡¡ì¬º¥¹¥È¶ÎÂä Char,ÁÐ³ö¶ÎÂä Char,列表段落1 Char,—ño’i—Ž Char,1st level - Bullet List Paragraph Char"/>
    <w:link w:val="af1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a0"/>
    <w:next w:val="a0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af2">
    <w:name w:val="Revision"/>
    <w:hidden/>
    <w:uiPriority w:val="99"/>
    <w:semiHidden/>
    <w:rsid w:val="00D1149F"/>
    <w:rPr>
      <w:lang w:val="en-GB"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21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30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21">
    <w:name w:val="List 2"/>
    <w:basedOn w:val="a0"/>
    <w:rsid w:val="00EE6B41"/>
    <w:pPr>
      <w:ind w:left="720" w:hanging="360"/>
      <w:contextualSpacing/>
    </w:pPr>
  </w:style>
  <w:style w:type="paragraph" w:styleId="30">
    <w:name w:val="List 3"/>
    <w:basedOn w:val="a0"/>
    <w:rsid w:val="00EE6B41"/>
    <w:pPr>
      <w:ind w:left="1080" w:hanging="360"/>
      <w:contextualSpacing/>
    </w:pPr>
  </w:style>
  <w:style w:type="character" w:styleId="af3">
    <w:name w:val="Hyperlink"/>
    <w:rsid w:val="00424030"/>
    <w:rPr>
      <w:color w:val="0563C1"/>
      <w:u w:val="single"/>
    </w:rPr>
  </w:style>
  <w:style w:type="paragraph" w:styleId="a">
    <w:name w:val="List Bullet"/>
    <w:basedOn w:val="a0"/>
    <w:uiPriority w:val="99"/>
    <w:unhideWhenUsed/>
    <w:rsid w:val="00595F04"/>
    <w:pPr>
      <w:numPr>
        <w:numId w:val="4"/>
      </w:numPr>
      <w:jc w:val="both"/>
    </w:pPr>
    <w:rPr>
      <w:rFonts w:ascii="Times New Roman" w:hAnsi="Times New Roman" w:cs="Times New Roman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79197-87FE-4298-9D11-C873521F9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Huawei Technologies Co.,Ltd.</Company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3GPP</dc:creator>
  <cp:keywords/>
  <cp:lastModifiedBy>Mixiang</cp:lastModifiedBy>
  <cp:revision>94</cp:revision>
  <cp:lastPrinted>2002-04-23T01:10:00Z</cp:lastPrinted>
  <dcterms:created xsi:type="dcterms:W3CDTF">2020-03-31T09:43:00Z</dcterms:created>
  <dcterms:modified xsi:type="dcterms:W3CDTF">2020-04-28T03:52:00Z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(3)0blD7qfG2evNZ3paAZgjY6Wc10p8+e+Au3kygEL7hnJwtRs8rCn6xoY0tZrA4w+WkSXETq/o
jEUHApwRDrDDvxST4pTo9ggYpg0YhsdQRJkK4srDM4Enfj5DmHNZ+bqNhURjcwwPA/VLTMpu
QsLdIu40ZlsjhdSMwSeeYPrsmv8qgg91kPx9w8KUgPNFc85Sl4hsPkDPwK3sQGur7fqHCtZA
ZUcokiGvp4WtO1IJFL</vt:lpwstr>
  </property>
  <property fmtid="{D5CDD505-2E9C-101B-9397-08002B2CF9AE}" pid="4" name="_2015_ms_pID_7253431">
    <vt:lpwstr>PbdO/u5gZp3eHWvSORFp3YlnGZVEagECFePZ6Ju8We9G/5rOyb9F91
st/e1lxZaQIRZm9cZ5AJHhdWHPq8sm1oOmYtcDntKvPg86yAB2Y34h/aYoNGX2ElEdGkMSbQ
g7A32AYzIoF7FNx85rb7DgQz2BUk3vd7FP7TEilvmPl9RqMWEr9k3nnor1b5GRVJubLmGRVF
xApVVorF0J6KEODY1G6AIrsA6h4/mAClSBYF</vt:lpwstr>
  </property>
  <property fmtid="{D5CDD505-2E9C-101B-9397-08002B2CF9AE}" pid="5" name="_2015_ms_pID_7253432">
    <vt:lpwstr>0AuS/3ZsgOO9ab3rovAtLaI=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1581644847</vt:lpwstr>
  </property>
</Properties>
</file>